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D" w:rsidRPr="00A96FED" w:rsidRDefault="00A96FED" w:rsidP="00A96FED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Cs w:val="24"/>
          <w:lang w:eastAsia="ru-RU"/>
        </w:rPr>
        <w:t xml:space="preserve">Согласовано:                                                                                                                         Утверждено:        на педагогическом Совете школы                                                    Директор МОУ Ленинской СОШ протокол от 30.08.10г.  №10                                                                  ______________ /А.И. Швек/             </w:t>
      </w:r>
    </w:p>
    <w:p w:rsidR="00A96FED" w:rsidRPr="00A96FED" w:rsidRDefault="00A96FED" w:rsidP="00A96FED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приказ №235 от 30.08.10г.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ЗДОРОВЬЯ 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«ФОРМИРОВАНИЕ КУЛЬТУРЫ </w:t>
      </w:r>
      <w:proofErr w:type="gramStart"/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ЗДОРОВОГО</w:t>
      </w:r>
      <w:proofErr w:type="gramEnd"/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БЕЗОПАСНОГО ОБРАЗА ЖИЗНИ»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МОУ ЛЕНИНСКОЙ СОШ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 2010 – 2015г.г.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D1" w:rsidRDefault="00E17BD1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4"/>
          <w:szCs w:val="24"/>
          <w:lang w:eastAsia="ru-RU"/>
        </w:rPr>
        <w:t>х. Ленинский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</w:t>
      </w:r>
    </w:p>
    <w:p w:rsidR="00A96FED" w:rsidRPr="00A96FED" w:rsidRDefault="00A96FED" w:rsidP="00A96FED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FED" w:rsidRPr="00A96FED" w:rsidRDefault="00A96FED" w:rsidP="00A96F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ПРОГРАММА ЗДОРОВЬЯ </w:t>
      </w:r>
    </w:p>
    <w:p w:rsidR="00A96FED" w:rsidRPr="00A96FED" w:rsidRDefault="00A96FED" w:rsidP="00A96F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«ФОРМИРОВАНИЕ КУЛЬТУРЫ ЗДОРОВОГО И БЕЗОПАСНОГО ОБРАЗА ЖИЗНИ»</w:t>
      </w:r>
    </w:p>
    <w:p w:rsidR="00A96FED" w:rsidRPr="00A96FED" w:rsidRDefault="00A96FED" w:rsidP="00A96FED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54B12" w:rsidRDefault="00A96FED" w:rsidP="00B54B1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Чтобы сделать ребенка </w:t>
      </w:r>
    </w:p>
    <w:p w:rsidR="00A96FED" w:rsidRPr="00A96FED" w:rsidRDefault="00A96FED" w:rsidP="00B54B1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умным и рассудительным,</w:t>
      </w:r>
      <w:r w:rsidRPr="00A9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сделайте его крепким и здоровым.</w:t>
      </w:r>
      <w:r w:rsidRPr="00A9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A96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Ж</w:t>
      </w:r>
      <w:r w:rsidR="00B54B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</w:t>
      </w:r>
      <w:r w:rsidRPr="00A96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-Ж</w:t>
      </w:r>
      <w:r w:rsidR="00B54B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ак</w:t>
      </w:r>
      <w:r w:rsidRPr="00A96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Руссо</w:t>
      </w:r>
    </w:p>
    <w:p w:rsidR="00A96FED" w:rsidRPr="00A96FED" w:rsidRDefault="00A96FED" w:rsidP="00B5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7A0BE2" w:rsidRDefault="007A0BE2" w:rsidP="007A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E2">
        <w:rPr>
          <w:rFonts w:ascii="Times New Roman" w:hAnsi="Times New Roman" w:cs="Times New Roman"/>
          <w:sz w:val="28"/>
          <w:szCs w:val="28"/>
        </w:rPr>
        <w:t xml:space="preserve">Оптимизация образования в нынешнее время – это в первую очередь его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7A0BE2">
        <w:rPr>
          <w:rFonts w:ascii="Times New Roman" w:hAnsi="Times New Roman" w:cs="Times New Roman"/>
          <w:sz w:val="28"/>
          <w:szCs w:val="28"/>
        </w:rPr>
        <w:t xml:space="preserve">.  Необходимо осуществить переход от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7A0BE2">
        <w:rPr>
          <w:rFonts w:ascii="Times New Roman" w:hAnsi="Times New Roman" w:cs="Times New Roman"/>
          <w:sz w:val="28"/>
          <w:szCs w:val="28"/>
        </w:rPr>
        <w:t xml:space="preserve"> форм обучения к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здоровьесохраняющим</w:t>
      </w:r>
      <w:proofErr w:type="spellEnd"/>
      <w:r w:rsidRPr="007A0BE2">
        <w:rPr>
          <w:rFonts w:ascii="Times New Roman" w:hAnsi="Times New Roman" w:cs="Times New Roman"/>
          <w:sz w:val="28"/>
          <w:szCs w:val="28"/>
        </w:rPr>
        <w:t>. Решать эту задачу в школе удается через последовательное воплощение в практику рационализации урочной и внеурочной деятельности учащихся, через увеличение двигательной активности, расширение культурно-просветительской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, развитие физкультурно-спортивного массового движения, повышения уровня физической подготовки школьников и эмоционально-нравственного настроя жизнедеятельности всех участников образовательного процесса.</w:t>
      </w:r>
    </w:p>
    <w:p w:rsidR="00C73619" w:rsidRDefault="007A0BE2" w:rsidP="00C7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0BE2">
        <w:rPr>
          <w:rFonts w:ascii="Times New Roman" w:hAnsi="Times New Roman" w:cs="Times New Roman"/>
          <w:sz w:val="28"/>
          <w:szCs w:val="28"/>
        </w:rPr>
        <w:t xml:space="preserve"> </w:t>
      </w:r>
      <w:r w:rsidR="00C73619">
        <w:rPr>
          <w:rFonts w:ascii="Times New Roman" w:hAnsi="Times New Roman" w:cs="Times New Roman"/>
          <w:sz w:val="28"/>
        </w:rPr>
        <w:t xml:space="preserve"> «</w:t>
      </w:r>
      <w:r w:rsidR="00C73619" w:rsidRPr="007A0BE2">
        <w:rPr>
          <w:rFonts w:ascii="Times New Roman" w:hAnsi="Times New Roman" w:cs="Times New Roman"/>
          <w:sz w:val="28"/>
        </w:rPr>
        <w:t>Современная физическая культура выполняет важные социальные функции оптимизации физического состояния населения, а также совершенствования двигательной активности и организации здорового образа жизни. При этом основу содержания физической культуры составляют рациональное использование двигательной деятельности, совокупность достижений общества в создании специальных средств и методов направленного развития физической дееспособности подрастающего и взрослого поколения. Любая  сфера человеческой деятельности связана с физической культурой, поскольку физическая культура и спорт являются общепризнанными материальными и духовными ценностями общества в целом и каждого человека в отдельности</w:t>
      </w:r>
      <w:r w:rsidR="00C73619">
        <w:rPr>
          <w:rFonts w:ascii="Times New Roman" w:hAnsi="Times New Roman" w:cs="Times New Roman"/>
          <w:sz w:val="28"/>
        </w:rPr>
        <w:t>» (</w:t>
      </w:r>
      <w:proofErr w:type="spellStart"/>
      <w:r w:rsidR="00C73619">
        <w:rPr>
          <w:rFonts w:ascii="Times New Roman" w:hAnsi="Times New Roman" w:cs="Times New Roman"/>
          <w:sz w:val="28"/>
        </w:rPr>
        <w:t>Певицына</w:t>
      </w:r>
      <w:proofErr w:type="spellEnd"/>
      <w:r w:rsidR="00C73619">
        <w:rPr>
          <w:rFonts w:ascii="Times New Roman" w:hAnsi="Times New Roman" w:cs="Times New Roman"/>
          <w:sz w:val="28"/>
        </w:rPr>
        <w:t xml:space="preserve"> Л.М., кандидат педагогических наук, «Научно-методические аспекты совершенствования профессиональной компетентности учителей физической культуры в процессе повышения квалификации»). Эти мысли стали лейтмотивом данной Программы. Именно содержание и организация спортивно-оздоровительной работы и развитие всех аспектов физической культуры позволят </w:t>
      </w:r>
      <w:r w:rsidR="00073721">
        <w:rPr>
          <w:rFonts w:ascii="Times New Roman" w:hAnsi="Times New Roman" w:cs="Times New Roman"/>
          <w:sz w:val="28"/>
        </w:rPr>
        <w:t xml:space="preserve">сформировать здоровый образ жизни как приоритет </w:t>
      </w:r>
      <w:r w:rsidR="00C73619" w:rsidRPr="007A0BE2">
        <w:rPr>
          <w:rFonts w:ascii="Times New Roman" w:hAnsi="Times New Roman" w:cs="Times New Roman"/>
          <w:sz w:val="28"/>
        </w:rPr>
        <w:t xml:space="preserve"> </w:t>
      </w:r>
      <w:r w:rsidR="00073721">
        <w:rPr>
          <w:rFonts w:ascii="Times New Roman" w:hAnsi="Times New Roman" w:cs="Times New Roman"/>
          <w:sz w:val="28"/>
        </w:rPr>
        <w:t>личностный и общечеловеческий.</w:t>
      </w:r>
    </w:p>
    <w:p w:rsidR="00E17BD1" w:rsidRPr="007A0BE2" w:rsidRDefault="00E17BD1" w:rsidP="00C7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 и Плана действий по модернизации общего образования на 2011-2015 годы, который утвержден Распоряжением Правительства РФ от 7 сентября 2010 года № 1507-р определяют перспективы развития здоровье сберегающей функции школы.</w:t>
      </w:r>
    </w:p>
    <w:p w:rsidR="00A96FED" w:rsidRPr="00A96FED" w:rsidRDefault="00A96FED" w:rsidP="00A9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ПРОГРАММЫ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ЗДОРОВЬЯ</w:t>
      </w:r>
    </w:p>
    <w:p w:rsidR="00A96FED" w:rsidRPr="00A96FED" w:rsidRDefault="00A96FED" w:rsidP="00A96F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7718"/>
      </w:tblGrid>
      <w:tr w:rsidR="00A96FED" w:rsidRPr="00A96FED" w:rsidTr="00AF3725"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Программы</w:t>
            </w:r>
          </w:p>
        </w:tc>
        <w:tc>
          <w:tcPr>
            <w:tcW w:w="7718" w:type="dxa"/>
          </w:tcPr>
          <w:p w:rsidR="00A96FED" w:rsidRPr="00A96FED" w:rsidRDefault="00A96FED" w:rsidP="00073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является организационно-содержательной основой </w:t>
            </w:r>
            <w:r w:rsidR="0007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культурного и здорового образа жизни </w:t>
            </w:r>
            <w:r w:rsidR="0007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укрепления и сохранения здоровья и жизненной безопасности учащихся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6FED" w:rsidRPr="00A96FED" w:rsidTr="00AF3725"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718" w:type="dxa"/>
          </w:tcPr>
          <w:p w:rsidR="00A96FED" w:rsidRPr="00A96FED" w:rsidRDefault="00A96FED" w:rsidP="00A96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разработана </w:t>
            </w:r>
            <w:r w:rsid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основе:</w:t>
            </w:r>
          </w:p>
          <w:p w:rsidR="00A96FED" w:rsidRPr="003C20BC" w:rsidRDefault="00A96FED" w:rsidP="00DB636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3C20BC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«Об образовании»;</w:t>
            </w:r>
          </w:p>
          <w:p w:rsidR="00A96FED" w:rsidRPr="003C20BC" w:rsidRDefault="003C20BC" w:rsidP="00DB636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96FED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ациональной инициативы «Наша новая школа»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6FED" w:rsidRPr="003C20BC" w:rsidRDefault="003C20BC" w:rsidP="00DB636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6FED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96FED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государственного образовательного стандарта общего образования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20BC" w:rsidRPr="003C20BC" w:rsidRDefault="003C20BC" w:rsidP="00DB636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Федеральных требований к образовательным учреждениям в части охраны здоровья обучающихся, воспитанников (приказ Минобрнауки  РФ от 28.12.2010 № 2106;</w:t>
            </w:r>
          </w:p>
          <w:p w:rsidR="00A96FED" w:rsidRPr="003C20BC" w:rsidRDefault="00A96FED" w:rsidP="00DB636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</w:t>
            </w:r>
            <w:r w:rsidR="003C20BC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</w:t>
            </w:r>
            <w:r w:rsidR="003C20BC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политики в сфере образования</w:t>
            </w:r>
            <w:r w:rsidR="003C20BC" w:rsidRP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6FED" w:rsidRPr="003C20BC" w:rsidRDefault="00A96FED" w:rsidP="00DB636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2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программны</w:t>
            </w:r>
            <w:r w:rsidR="003C20BC" w:rsidRPr="003C2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документ</w:t>
            </w:r>
            <w:r w:rsidR="003C20BC" w:rsidRPr="003C2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  <w:r w:rsidRPr="003C2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Веселовского района.</w:t>
            </w:r>
          </w:p>
        </w:tc>
      </w:tr>
      <w:tr w:rsidR="00A96FED" w:rsidRPr="00A96FED" w:rsidTr="00AF3725"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718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педагогический коллектив, учитель физической культуры</w:t>
            </w:r>
            <w:r w:rsidR="003C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родительский комитет</w:t>
            </w:r>
          </w:p>
        </w:tc>
      </w:tr>
      <w:tr w:rsidR="00A96FED" w:rsidRPr="00A96FED" w:rsidTr="00AF3725">
        <w:trPr>
          <w:trHeight w:val="650"/>
        </w:trPr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718" w:type="dxa"/>
          </w:tcPr>
          <w:p w:rsidR="00A96FED" w:rsidRPr="00A96FED" w:rsidRDefault="00A96FED" w:rsidP="00A96FED">
            <w:pPr>
              <w:shd w:val="clear" w:color="auto" w:fill="FFFFFF"/>
              <w:tabs>
                <w:tab w:val="left" w:pos="619"/>
              </w:tabs>
              <w:ind w:lef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образовательного процесса, родительская общественность, социальные партнеры</w:t>
            </w:r>
          </w:p>
        </w:tc>
      </w:tr>
      <w:tr w:rsidR="00A96FED" w:rsidRPr="00A96FED" w:rsidTr="00AF3725"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718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Сформировать творческую, стремящуюся к сохранению физического, психического и нравственного здоровья личность учащегося</w:t>
            </w:r>
          </w:p>
        </w:tc>
      </w:tr>
      <w:tr w:rsidR="00A96FED" w:rsidRPr="00A96FED" w:rsidTr="00AF3725">
        <w:trPr>
          <w:trHeight w:val="416"/>
        </w:trPr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765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18" w:type="dxa"/>
          </w:tcPr>
          <w:p w:rsidR="00A96FED" w:rsidRPr="009A20B4" w:rsidRDefault="00A96FED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системы мотивации педагогического коллектива на сохранение и укрепление здоровья.</w:t>
            </w:r>
          </w:p>
          <w:p w:rsidR="005A28C8" w:rsidRPr="009A20B4" w:rsidRDefault="00A96FED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Разработка и апробация здоровьесберегающей модели образования </w:t>
            </w:r>
            <w:r w:rsidR="003C20BC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основе оптимизации образовательного процесса и развития спортивно-оздоровительной </w:t>
            </w:r>
            <w:r w:rsidR="005A28C8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деятельности.</w:t>
            </w:r>
          </w:p>
          <w:p w:rsidR="005A28C8" w:rsidRPr="009A20B4" w:rsidRDefault="005A28C8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Освоение </w:t>
            </w:r>
            <w:r w:rsidR="00A96FED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навыков здорового образа жизни.</w:t>
            </w:r>
          </w:p>
          <w:p w:rsidR="005A28C8" w:rsidRPr="009A20B4" w:rsidRDefault="00A96FED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Внедрение современных методов мониторинга здоровья.</w:t>
            </w:r>
          </w:p>
          <w:p w:rsidR="005A28C8" w:rsidRPr="009A20B4" w:rsidRDefault="00A96FED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и внедрение системы оздоровительных, профилактических и коррекционных мероприятий.</w:t>
            </w:r>
            <w:r w:rsidR="005A28C8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</w:t>
            </w:r>
            <w:r w:rsidR="005A28C8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горячего здорового </w:t>
            </w: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питания.</w:t>
            </w:r>
          </w:p>
          <w:p w:rsidR="005A28C8" w:rsidRPr="009A20B4" w:rsidRDefault="00A96FED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материально-технической базы </w:t>
            </w:r>
            <w:r w:rsidR="005A28C8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физкультурно-оздоровительной и спортивно-массовой работы.</w:t>
            </w:r>
          </w:p>
          <w:p w:rsidR="00A96FED" w:rsidRPr="009A20B4" w:rsidRDefault="005A28C8" w:rsidP="00DB636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нравственно-эмоциональной сферы спортивного соревнования, физической подготовки, оздоровления организма и этического поведения</w:t>
            </w:r>
            <w:r w:rsidR="009A20B4" w:rsidRP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96FED" w:rsidRPr="00A96FED" w:rsidTr="00AF3725">
        <w:trPr>
          <w:trHeight w:val="3960"/>
        </w:trPr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718" w:type="dxa"/>
          </w:tcPr>
          <w:p w:rsidR="00A96FED" w:rsidRPr="00A96FED" w:rsidRDefault="00A96FED" w:rsidP="00A96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работы по развитию Программы (среднесрочная перспектива: 2010-2011 гг.) нацелен на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проблемный анализ  ситуации 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и создание 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организационных и нормативных 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для перехода в режим изменени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творческих разработок, проектирования нововведений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6FED" w:rsidRPr="00A96FED" w:rsidRDefault="00A96FED" w:rsidP="00A96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 работы по развитию Программы в школе (долгосрочная перспектива: 2012-2014 гг.) нацелен на обеспечение перехода в режим 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апробаций, закрепления традиций, анализа результатов инноваций.</w:t>
            </w:r>
          </w:p>
          <w:p w:rsidR="00A96FED" w:rsidRPr="00A96FED" w:rsidRDefault="00A96FED" w:rsidP="009A20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 работы: 2015 год - обобщение результатов и оценка социально-образовательной эффективности реализации Программы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0B4"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96FED" w:rsidRPr="00A96FED" w:rsidTr="00AF3725">
        <w:trPr>
          <w:trHeight w:val="9998"/>
        </w:trPr>
        <w:tc>
          <w:tcPr>
            <w:tcW w:w="1853" w:type="dxa"/>
          </w:tcPr>
          <w:p w:rsidR="00A96FED" w:rsidRPr="00A96FED" w:rsidRDefault="00A96FED" w:rsidP="00A9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показатели Программы</w:t>
            </w:r>
          </w:p>
        </w:tc>
        <w:tc>
          <w:tcPr>
            <w:tcW w:w="7718" w:type="dxa"/>
          </w:tcPr>
          <w:p w:rsidR="00A96FED" w:rsidRPr="00A96FED" w:rsidRDefault="00A96FED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Положительная динамика физического развития  и физической подготов</w:t>
            </w:r>
            <w:r w:rsidR="00AF37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96FED" w:rsidRDefault="009A20B4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социализации учащихся в аспекте здорового поведения и</w:t>
            </w:r>
            <w:r w:rsidR="00A96FED"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здорово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</w:t>
            </w:r>
            <w:r w:rsidR="00A96FED"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A96FED"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9A20B4" w:rsidRDefault="009A20B4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мотивации к обеспечению личной безопасности и росту физической подготовки.</w:t>
            </w:r>
          </w:p>
          <w:p w:rsidR="00A96FED" w:rsidRPr="00A96FED" w:rsidRDefault="00A96FED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системы комплексного мониторинга состояния здоровья </w:t>
            </w:r>
            <w:r w:rsidR="00AF37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физического развития </w:t>
            </w: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 всех ступеней образования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96FED" w:rsidRPr="00A96FED" w:rsidRDefault="00A96FED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100% вовлечение детей в физкультурно-оздоровительные мероприятия</w:t>
            </w:r>
            <w:r w:rsidR="009A2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96FED" w:rsidRPr="00A96FED" w:rsidRDefault="00A96FED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Уменьшение количества детей, употребляющих табак, алкоголь.</w:t>
            </w:r>
          </w:p>
          <w:p w:rsidR="00A96FED" w:rsidRPr="00A96FED" w:rsidRDefault="009A20B4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Наличие индивидуального учета личностных достижений в спорте, </w:t>
            </w:r>
            <w:r w:rsidR="00E61C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физической подготовке.</w:t>
            </w:r>
          </w:p>
          <w:p w:rsidR="00A96FED" w:rsidRPr="00A96FED" w:rsidRDefault="00E61C81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индивидуальных программ физического развития.</w:t>
            </w:r>
          </w:p>
          <w:p w:rsidR="00A96FED" w:rsidRPr="00A96FED" w:rsidRDefault="00A96FED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Повышение уровня </w:t>
            </w:r>
            <w:r w:rsidR="00E61C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профилактической работы по сохранению и укреплению здоровья учащихся.</w:t>
            </w:r>
          </w:p>
          <w:p w:rsidR="00A96FED" w:rsidRPr="00A96FED" w:rsidRDefault="00A96FED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Улучшение социально-психологической ситуации в школе</w:t>
            </w:r>
            <w:r w:rsidR="00E61C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основе спортивно-оздоровительной деятельности.</w:t>
            </w:r>
          </w:p>
          <w:p w:rsidR="00E61C81" w:rsidRDefault="00E61C81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Положительная динамика уровня гражданской зрелости в вопросах физического и нравственного здоровья.</w:t>
            </w:r>
          </w:p>
          <w:p w:rsidR="00E61C81" w:rsidRDefault="00E61C81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Степень сформированности духовно-патриотического чувства гордости за достижения в спорте.</w:t>
            </w:r>
          </w:p>
          <w:p w:rsidR="00AF3725" w:rsidRDefault="00E61C81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Охват учащихся  досуговой деятельностью  физкультурно-спортивного направления.</w:t>
            </w:r>
          </w:p>
          <w:p w:rsidR="00A96FED" w:rsidRPr="00A96FED" w:rsidRDefault="00AF3725" w:rsidP="00DB63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Положительная динамика побед и участия в соревнованиях на разных уровнях.</w:t>
            </w:r>
          </w:p>
        </w:tc>
      </w:tr>
    </w:tbl>
    <w:p w:rsidR="00E17BD1" w:rsidRDefault="00E17BD1" w:rsidP="00A96FED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A96FED" w:rsidRPr="00A96FED" w:rsidRDefault="00A96FED" w:rsidP="00A96FED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Цел</w:t>
      </w:r>
      <w:r w:rsidR="00413A8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евые установки</w:t>
      </w:r>
      <w:r w:rsidRPr="00A96FED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Программы</w:t>
      </w:r>
    </w:p>
    <w:p w:rsidR="00413A81" w:rsidRDefault="00413A81" w:rsidP="007E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Приоритеты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заключаются в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</w:t>
      </w:r>
      <w:r w:rsidR="007E2B5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оровому образу жизни подростков,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для активизации субъектной позиции ребенка,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 здоровья, потребности в занятиях физической культурой и спортом, готовности поддерживать здоровье в оптимальном состоянии,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выраб</w:t>
      </w:r>
      <w:r w:rsidR="007E2B51">
        <w:rPr>
          <w:rFonts w:ascii="Times New Roman" w:eastAsia="Times New Roman" w:hAnsi="Times New Roman" w:cs="Times New Roman"/>
          <w:sz w:val="28"/>
          <w:szCs w:val="24"/>
          <w:lang w:eastAsia="ru-RU"/>
        </w:rPr>
        <w:t>атывать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индивидуальную программу охраны здоровья</w:t>
      </w:r>
      <w:r w:rsidR="007E2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личной безопасности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796F" w:rsidRDefault="005F796F" w:rsidP="007E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принципы реализации Программы:</w:t>
      </w:r>
    </w:p>
    <w:p w:rsidR="005F796F" w:rsidRP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F796F"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нтеграция общего и дополнительного образования в содержательном, организационном и ресурсном аспектах;</w:t>
      </w:r>
    </w:p>
    <w:p w:rsidR="005F796F" w:rsidRP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F796F"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иверсификация 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 внеурочной деятельности;</w:t>
      </w:r>
    </w:p>
    <w:p w:rsidR="00EC022A" w:rsidRP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ндивидуализация освоения программ физического развития и оценки достижений в освоении программ;</w:t>
      </w:r>
    </w:p>
    <w:p w:rsidR="00EC022A" w:rsidRP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ифференциация на основе возрастных особенностей и индивидуальных способностей.</w:t>
      </w:r>
    </w:p>
    <w:p w:rsidR="00EC022A" w:rsidRP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отрудничество разновозрастного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арактера;</w:t>
      </w:r>
    </w:p>
    <w:p w:rsidR="00EC022A" w:rsidRP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ассовость и событийность физкультурно-спортивной деятельности.</w:t>
      </w:r>
    </w:p>
    <w:p w:rsidR="00EC022A" w:rsidRDefault="00EC022A" w:rsidP="00DB63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C022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истемность и комплексность физического развития учащихся.</w:t>
      </w:r>
    </w:p>
    <w:p w:rsidR="00BF38F2" w:rsidRDefault="00BF38F2" w:rsidP="004A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D73" w:rsidRPr="004A5D73" w:rsidRDefault="004A5D73" w:rsidP="004A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компоненты содержания</w:t>
      </w: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91440</wp:posOffset>
            </wp:positionV>
            <wp:extent cx="6186805" cy="4572000"/>
            <wp:effectExtent l="0" t="0" r="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5F796F" w:rsidRDefault="005F796F" w:rsidP="005F796F">
      <w:pPr>
        <w:spacing w:line="360" w:lineRule="auto"/>
        <w:ind w:firstLine="708"/>
        <w:jc w:val="both"/>
        <w:rPr>
          <w:sz w:val="24"/>
          <w:szCs w:val="24"/>
        </w:rPr>
      </w:pPr>
    </w:p>
    <w:p w:rsidR="00413A81" w:rsidRDefault="00413A81" w:rsidP="00413A8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Программные задачи</w:t>
      </w:r>
    </w:p>
    <w:p w:rsidR="004A5D73" w:rsidRDefault="004A5D73" w:rsidP="004A5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Решая задачи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сохранению здоровья учащихся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учитель должен ак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центировать внимание на таких важных компонентах своей дея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тельности, как воспитание ценностных ориентаци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физическое и духовное совершенствование личности, формирование потребно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стей и мотивов к систематическим занятиям физическими упражне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ниями, воспитание моральных и волевых качеств, формирование гуманистических отношений, приобретение опыта общения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сотрудничества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условия для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ченных знаний, умений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компетенций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поддержания высокого уров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 физической и умственной работоспособности, состояния здоро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вья, </w:t>
      </w:r>
      <w:proofErr w:type="spellStart"/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личностных потребностей, </w:t>
      </w:r>
      <w:r w:rsidR="00BF3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самовыражения на основе сформированных способностей.</w:t>
      </w:r>
    </w:p>
    <w:p w:rsidR="00120083" w:rsidRDefault="00120083" w:rsidP="004A5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направлена на решение следующих </w:t>
      </w:r>
      <w:r w:rsidRPr="00082A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перспективных задач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20083" w:rsidRPr="004B7461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B74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создание целостной системы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формирования</w:t>
      </w:r>
      <w:r w:rsidRPr="004B7461">
        <w:rPr>
          <w:rFonts w:ascii="Times New Roman" w:hAnsi="Times New Roman"/>
          <w:sz w:val="28"/>
          <w:szCs w:val="28"/>
        </w:rPr>
        <w:t xml:space="preserve"> </w:t>
      </w:r>
      <w:r w:rsidRPr="001B2331">
        <w:rPr>
          <w:rFonts w:ascii="Times New Roman" w:hAnsi="Times New Roman"/>
          <w:sz w:val="28"/>
          <w:szCs w:val="28"/>
        </w:rPr>
        <w:t xml:space="preserve">культуры здорового и безопасного образа жизни </w:t>
      </w:r>
      <w:proofErr w:type="gramStart"/>
      <w:r w:rsidRPr="001B2331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20083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моделирование инфраструктуры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здоровье сберегающей образовательной среды;</w:t>
      </w:r>
    </w:p>
    <w:p w:rsidR="00120083" w:rsidRPr="004B7461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2331">
        <w:rPr>
          <w:rFonts w:ascii="Times New Roman" w:hAnsi="Times New Roman"/>
          <w:sz w:val="28"/>
          <w:szCs w:val="28"/>
        </w:rPr>
        <w:t>рациональная организация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120083" w:rsidRPr="00120083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активизация</w:t>
      </w:r>
      <w:r w:rsidRPr="001B2331">
        <w:rPr>
          <w:rFonts w:ascii="Times New Roman" w:hAnsi="Times New Roman"/>
          <w:sz w:val="28"/>
          <w:szCs w:val="28"/>
        </w:rPr>
        <w:t xml:space="preserve"> физкультурно-оздоровительной и спортивно-массовой работы в </w:t>
      </w:r>
      <w:r>
        <w:rPr>
          <w:rFonts w:ascii="Times New Roman" w:hAnsi="Times New Roman"/>
          <w:sz w:val="28"/>
          <w:szCs w:val="28"/>
        </w:rPr>
        <w:t>школе;</w:t>
      </w:r>
    </w:p>
    <w:p w:rsidR="00120083" w:rsidRPr="004B7461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 форм самоуправления и самоорганизации в направлении спортивно-массовой работы и олимпийского движения;</w:t>
      </w:r>
    </w:p>
    <w:p w:rsidR="00120083" w:rsidRPr="004B7461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расширение</w:t>
      </w:r>
      <w:r w:rsidRPr="001B2331">
        <w:rPr>
          <w:rFonts w:ascii="Times New Roman" w:hAnsi="Times New Roman"/>
          <w:sz w:val="28"/>
          <w:szCs w:val="28"/>
        </w:rPr>
        <w:t xml:space="preserve"> системы просветительской и методической работы с участниками образовательного процесса по </w:t>
      </w:r>
      <w:r>
        <w:rPr>
          <w:rFonts w:ascii="Times New Roman" w:hAnsi="Times New Roman"/>
          <w:sz w:val="28"/>
          <w:szCs w:val="28"/>
        </w:rPr>
        <w:t>проблемам</w:t>
      </w:r>
      <w:r w:rsidRPr="001B2331">
        <w:rPr>
          <w:rFonts w:ascii="Times New Roman" w:hAnsi="Times New Roman"/>
          <w:sz w:val="28"/>
          <w:szCs w:val="28"/>
        </w:rPr>
        <w:t xml:space="preserve"> здорового и безопасного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120083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ведение профилактической работы с подростками в области курения, алкоголя;</w:t>
      </w:r>
    </w:p>
    <w:p w:rsidR="00120083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разработка системы диагностики личностных и метапредметных результатов </w:t>
      </w:r>
      <w:r w:rsidR="00082A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достижении физической подготовки, спортивных побед;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082AE2" w:rsidRPr="00082AE2" w:rsidRDefault="00120083" w:rsidP="00DB6367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проведение </w:t>
      </w:r>
      <w:r w:rsidRPr="001B2331">
        <w:rPr>
          <w:rFonts w:ascii="Times New Roman" w:hAnsi="Times New Roman"/>
          <w:color w:val="222222"/>
          <w:sz w:val="28"/>
          <w:szCs w:val="28"/>
          <w:lang w:eastAsia="ru-RU"/>
        </w:rPr>
        <w:t>мониторинг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</w:t>
      </w:r>
      <w:r w:rsidRPr="001B233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сформированности культуры здорового и безопасного образа жизни </w:t>
      </w:r>
      <w:proofErr w:type="gramStart"/>
      <w:r w:rsidRPr="001B2331">
        <w:rPr>
          <w:rFonts w:ascii="Times New Roman" w:hAnsi="Times New Roman"/>
          <w:color w:val="22222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082AE2" w:rsidRPr="00082AE2" w:rsidRDefault="00082AE2" w:rsidP="00082AE2">
      <w:pPr>
        <w:pStyle w:val="a3"/>
        <w:tabs>
          <w:tab w:val="left" w:pos="72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2AE2">
        <w:rPr>
          <w:rFonts w:ascii="Times New Roman" w:hAnsi="Times New Roman"/>
          <w:b/>
          <w:color w:val="222222"/>
          <w:sz w:val="28"/>
          <w:szCs w:val="28"/>
          <w:lang w:eastAsia="ru-RU"/>
        </w:rPr>
        <w:t>Оперативные задачи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ближайший период:</w:t>
      </w:r>
    </w:p>
    <w:tbl>
      <w:tblPr>
        <w:tblStyle w:val="a4"/>
        <w:tblpPr w:leftFromText="180" w:rightFromText="180" w:vertAnchor="text" w:horzAnchor="margin" w:tblpX="216" w:tblpY="24"/>
        <w:tblW w:w="0" w:type="auto"/>
        <w:tblLook w:val="04A0" w:firstRow="1" w:lastRow="0" w:firstColumn="1" w:lastColumn="0" w:noHBand="0" w:noVBand="1"/>
      </w:tblPr>
      <w:tblGrid>
        <w:gridCol w:w="524"/>
        <w:gridCol w:w="1920"/>
        <w:gridCol w:w="3207"/>
        <w:gridCol w:w="2309"/>
        <w:gridCol w:w="1395"/>
      </w:tblGrid>
      <w:tr w:rsidR="00A96FED" w:rsidRPr="00A96FED" w:rsidTr="00082AE2">
        <w:tc>
          <w:tcPr>
            <w:tcW w:w="524" w:type="dxa"/>
          </w:tcPr>
          <w:p w:rsidR="00A96FED" w:rsidRPr="00A96FED" w:rsidRDefault="00120083" w:rsidP="00082AE2">
            <w:pPr>
              <w:ind w:left="-866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82AE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17B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1920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6F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Задачи</w:t>
            </w:r>
          </w:p>
        </w:tc>
        <w:tc>
          <w:tcPr>
            <w:tcW w:w="3207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6F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2309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6F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1395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6F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</w:t>
            </w:r>
          </w:p>
        </w:tc>
      </w:tr>
      <w:tr w:rsidR="00A96FED" w:rsidRPr="00A96FED" w:rsidTr="00082AE2">
        <w:tc>
          <w:tcPr>
            <w:tcW w:w="524" w:type="dxa"/>
          </w:tcPr>
          <w:p w:rsidR="00A96FED" w:rsidRPr="00A96FED" w:rsidRDefault="00A96FED" w:rsidP="00082AE2">
            <w:pPr>
              <w:tabs>
                <w:tab w:val="left" w:pos="720"/>
              </w:tabs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1920" w:type="dxa"/>
          </w:tcPr>
          <w:p w:rsidR="00A96FED" w:rsidRPr="00A96FED" w:rsidRDefault="00A96FED" w:rsidP="00082A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hAnsi="Times New Roman" w:cs="Times New Roman"/>
              </w:rPr>
              <w:t>Организационные</w:t>
            </w:r>
          </w:p>
        </w:tc>
        <w:tc>
          <w:tcPr>
            <w:tcW w:w="3207" w:type="dxa"/>
          </w:tcPr>
          <w:p w:rsidR="00A96FED" w:rsidRPr="00A96FED" w:rsidRDefault="00A96FED" w:rsidP="00082AE2">
            <w:pPr>
              <w:jc w:val="both"/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 xml:space="preserve">1.Изучение нормативно – правовой базы по реализации </w:t>
            </w:r>
            <w:r w:rsidR="007E2B51">
              <w:rPr>
                <w:rFonts w:ascii="Times New Roman" w:hAnsi="Times New Roman" w:cs="Times New Roman"/>
              </w:rPr>
              <w:t>п</w:t>
            </w:r>
            <w:r w:rsidRPr="00A96FED">
              <w:rPr>
                <w:rFonts w:ascii="Times New Roman" w:hAnsi="Times New Roman" w:cs="Times New Roman"/>
              </w:rPr>
              <w:t>рограммы.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2.Ознакомление педагогического коллектива с Проектом Программы «Здоровья».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3. Формирование Совета здоровьесбережения школы.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4. Корректировка плана работы школы.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5.Определение актуальных объектов и направлений  работы.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lastRenderedPageBreak/>
              <w:t>6. Разработка и утверждение локальных актов, приказов</w:t>
            </w:r>
            <w:r w:rsidR="007E2B51">
              <w:rPr>
                <w:rFonts w:ascii="Times New Roman" w:hAnsi="Times New Roman" w:cs="Times New Roman"/>
              </w:rPr>
              <w:t>,</w:t>
            </w:r>
            <w:r w:rsidRPr="00A96FED">
              <w:rPr>
                <w:rFonts w:ascii="Times New Roman" w:hAnsi="Times New Roman" w:cs="Times New Roman"/>
              </w:rPr>
              <w:t xml:space="preserve"> регламентирующих работу  Программы.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7.Разработка Программы и плана мероприятий по её реализации.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 xml:space="preserve">8. Утверждение  </w:t>
            </w:r>
            <w:r w:rsidR="007E2B51">
              <w:rPr>
                <w:rFonts w:ascii="Times New Roman" w:hAnsi="Times New Roman" w:cs="Times New Roman"/>
              </w:rPr>
              <w:t>П</w:t>
            </w:r>
            <w:r w:rsidRPr="00A96FED">
              <w:rPr>
                <w:rFonts w:ascii="Times New Roman" w:hAnsi="Times New Roman" w:cs="Times New Roman"/>
              </w:rPr>
              <w:t>рограммы на Совете школы и педагогическом Совете школы.</w:t>
            </w:r>
          </w:p>
        </w:tc>
        <w:tc>
          <w:tcPr>
            <w:tcW w:w="2309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Администрация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Администрация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395" w:type="dxa"/>
          </w:tcPr>
          <w:p w:rsidR="00A96FED" w:rsidRPr="00A96FED" w:rsidRDefault="00A96FED" w:rsidP="00082AE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 2010г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15.09.2010г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</w:t>
            </w:r>
            <w:r w:rsidR="007E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51" w:rsidRDefault="00A96FED" w:rsidP="0008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</w:t>
            </w:r>
          </w:p>
          <w:p w:rsidR="00A96FED" w:rsidRPr="00A96FED" w:rsidRDefault="007E2B51" w:rsidP="0008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96FED" w:rsidRPr="00A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</w:tr>
      <w:tr w:rsidR="00A96FED" w:rsidRPr="00A96FED" w:rsidTr="00082AE2">
        <w:tc>
          <w:tcPr>
            <w:tcW w:w="524" w:type="dxa"/>
          </w:tcPr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920" w:type="dxa"/>
          </w:tcPr>
          <w:p w:rsidR="00373FFB" w:rsidRDefault="00373FFB" w:rsidP="00082AE2">
            <w:pPr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3207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1.Социологическое изучение культурно – экономического окружения школы.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2. Проведение мониторинга показателей физического, физиологического здоровья учащихся.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3. Изучение психологических показателей учащихся.</w:t>
            </w:r>
          </w:p>
        </w:tc>
        <w:tc>
          <w:tcPr>
            <w:tcW w:w="2309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Зам</w:t>
            </w:r>
            <w:r w:rsidR="007E2B51">
              <w:rPr>
                <w:rFonts w:ascii="Times New Roman" w:hAnsi="Times New Roman" w:cs="Times New Roman"/>
              </w:rPr>
              <w:t xml:space="preserve">. </w:t>
            </w:r>
            <w:r w:rsidRPr="00A96FED">
              <w:rPr>
                <w:rFonts w:ascii="Times New Roman" w:hAnsi="Times New Roman" w:cs="Times New Roman"/>
              </w:rPr>
              <w:t>директора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 xml:space="preserve"> 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Медработники  учителя физической культуры.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5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до 30.09.2010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до 30.11.2010</w:t>
            </w:r>
          </w:p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до 28.02.2010</w:t>
            </w:r>
          </w:p>
        </w:tc>
      </w:tr>
      <w:tr w:rsidR="00A96FED" w:rsidRPr="00A96FED" w:rsidTr="00082AE2">
        <w:tc>
          <w:tcPr>
            <w:tcW w:w="524" w:type="dxa"/>
          </w:tcPr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20" w:type="dxa"/>
          </w:tcPr>
          <w:p w:rsidR="00A96FED" w:rsidRPr="00A96FED" w:rsidRDefault="00373FFB" w:rsidP="0008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</w:t>
            </w:r>
            <w:r w:rsidR="00A96FED" w:rsidRPr="00A96FED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3207" w:type="dxa"/>
          </w:tcPr>
          <w:p w:rsidR="00A96FED" w:rsidRPr="00A96FED" w:rsidRDefault="007E2B51" w:rsidP="0008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FED" w:rsidRPr="00A96FED">
              <w:rPr>
                <w:rFonts w:ascii="Times New Roman" w:hAnsi="Times New Roman" w:cs="Times New Roman"/>
              </w:rPr>
              <w:t xml:space="preserve">.Косметический ремонт спортивного зала  </w:t>
            </w:r>
          </w:p>
          <w:p w:rsidR="00A96FED" w:rsidRPr="00A96FED" w:rsidRDefault="007E2B51" w:rsidP="0008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FED" w:rsidRPr="00A96FED">
              <w:rPr>
                <w:rFonts w:ascii="Times New Roman" w:hAnsi="Times New Roman" w:cs="Times New Roman"/>
              </w:rPr>
              <w:t>. Оформление «Уголков здоровья» в кабинетах.</w:t>
            </w:r>
          </w:p>
        </w:tc>
        <w:tc>
          <w:tcPr>
            <w:tcW w:w="2309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Администрация, учителя школы.</w:t>
            </w:r>
          </w:p>
        </w:tc>
        <w:tc>
          <w:tcPr>
            <w:tcW w:w="1395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с 01.09.2010 до 30.06.2011</w:t>
            </w:r>
          </w:p>
        </w:tc>
      </w:tr>
      <w:tr w:rsidR="00A96FED" w:rsidRPr="00A96FED" w:rsidTr="00082AE2">
        <w:tc>
          <w:tcPr>
            <w:tcW w:w="524" w:type="dxa"/>
          </w:tcPr>
          <w:p w:rsidR="00A96FED" w:rsidRPr="00A96FED" w:rsidRDefault="00A96FED" w:rsidP="00082AE2">
            <w:pPr>
              <w:ind w:firstLine="851"/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20" w:type="dxa"/>
          </w:tcPr>
          <w:p w:rsidR="00A96FED" w:rsidRPr="00A96FED" w:rsidRDefault="00373FFB" w:rsidP="0008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</w:t>
            </w:r>
            <w:r w:rsidR="00A96FED" w:rsidRPr="00A96FED">
              <w:rPr>
                <w:rFonts w:ascii="Times New Roman" w:hAnsi="Times New Roman" w:cs="Times New Roman"/>
              </w:rPr>
              <w:t>етодические</w:t>
            </w:r>
          </w:p>
        </w:tc>
        <w:tc>
          <w:tcPr>
            <w:tcW w:w="3207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1. Организация методического центра по работе с социальными партнерами.</w:t>
            </w:r>
          </w:p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 xml:space="preserve">2. Организация постоянно действующего семинара для учителей школы и воспитателей дошкольного образования по введению технологии педагогической поддержки. </w:t>
            </w:r>
          </w:p>
        </w:tc>
        <w:tc>
          <w:tcPr>
            <w:tcW w:w="2309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Администрация школы.</w:t>
            </w:r>
          </w:p>
        </w:tc>
        <w:tc>
          <w:tcPr>
            <w:tcW w:w="1395" w:type="dxa"/>
          </w:tcPr>
          <w:p w:rsidR="00A96FED" w:rsidRPr="00A96FED" w:rsidRDefault="00A96FED" w:rsidP="00082AE2">
            <w:pPr>
              <w:rPr>
                <w:rFonts w:ascii="Times New Roman" w:hAnsi="Times New Roman" w:cs="Times New Roman"/>
              </w:rPr>
            </w:pPr>
            <w:r w:rsidRPr="00A96FED">
              <w:rPr>
                <w:rFonts w:ascii="Times New Roman" w:hAnsi="Times New Roman" w:cs="Times New Roman"/>
              </w:rPr>
              <w:t>до 30.12.2010</w:t>
            </w:r>
          </w:p>
        </w:tc>
      </w:tr>
    </w:tbl>
    <w:p w:rsidR="007E2B51" w:rsidRDefault="007E2B51" w:rsidP="007E2B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805BAE" w:rsidRDefault="00805BAE" w:rsidP="00805BAE">
      <w:pPr>
        <w:tabs>
          <w:tab w:val="left" w:pos="720"/>
        </w:tabs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деятельности</w:t>
      </w:r>
    </w:p>
    <w:p w:rsidR="00082AE2" w:rsidRDefault="00082AE2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1. Нормативно-правовое обеспечение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 Приказ о создании организационной группы по реализации Программы, приказ о создании творческих и проектировочных групп</w:t>
      </w:r>
      <w:r w:rsidR="00B675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Положение о спортивном классе, Положение о </w:t>
      </w:r>
      <w:r w:rsid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школьной </w:t>
      </w:r>
      <w:r w:rsidR="00B675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спартакиаде.</w:t>
      </w:r>
    </w:p>
    <w:p w:rsidR="004979BB" w:rsidRPr="00C40EC1" w:rsidRDefault="004979BB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2. Обновление содержания образования: </w:t>
      </w:r>
    </w:p>
    <w:p w:rsidR="004979BB" w:rsidRPr="004979BB" w:rsidRDefault="004979BB" w:rsidP="00DB6367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97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разработка учебных модулей предметного и </w:t>
      </w:r>
      <w:proofErr w:type="spellStart"/>
      <w:r w:rsidRPr="00497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межпредметного</w:t>
      </w:r>
      <w:proofErr w:type="spellEnd"/>
      <w:r w:rsidRPr="00497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характера по предметам «Физическая культура», «Основы безопасности жизнедеятельности», «Биология», «Технология», «История», «Обществознание»;</w:t>
      </w:r>
    </w:p>
    <w:p w:rsidR="004979BB" w:rsidRDefault="004979BB" w:rsidP="00DB6367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 вариативной части учебного плана - э</w:t>
      </w:r>
      <w:r w:rsidRPr="004979B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лективные курсы «Этика и психология семейной жизни», «Основы экологии», «История олимпийского движения»;</w:t>
      </w:r>
    </w:p>
    <w:p w:rsidR="004979BB" w:rsidRPr="004979BB" w:rsidRDefault="004979BB" w:rsidP="00DB6367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9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программ внеурочной деятельности «Ритмика», «Мое здоровье», «Спортивные игры», «Спортивные танцы», «Бальные танцы».</w:t>
      </w:r>
    </w:p>
    <w:p w:rsidR="004979BB" w:rsidRPr="00C40EC1" w:rsidRDefault="004979BB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3. Организация внеурочной деятельности:</w:t>
      </w:r>
    </w:p>
    <w:p w:rsidR="004979BB" w:rsidRDefault="004979BB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79BB" w:rsidRPr="00825837" w:rsidRDefault="004979BB" w:rsidP="00DB636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спортивные кружки и секции по футболу, волейболу, </w:t>
      </w:r>
      <w:r w:rsidR="009B2E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баскетболу, </w:t>
      </w: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легкой атлетике, настольному теннису;</w:t>
      </w:r>
    </w:p>
    <w:p w:rsidR="002566C2" w:rsidRPr="00825837" w:rsidRDefault="002566C2" w:rsidP="00DB636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исследовательская и проектная деятельность школьников;</w:t>
      </w:r>
    </w:p>
    <w:p w:rsidR="004979BB" w:rsidRPr="00825837" w:rsidRDefault="004979BB" w:rsidP="00DB636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клубная танцевальная студия;</w:t>
      </w:r>
    </w:p>
    <w:p w:rsidR="004979BB" w:rsidRPr="00825837" w:rsidRDefault="004979BB" w:rsidP="00DB636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общешкольные мероприятия – «День здоровья», «День бегуна», спортивные соревнования</w:t>
      </w:r>
      <w:r w:rsidR="002566C2"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школьная спортивная олимпиада, смотр-конкурс «Лучший спортсмен школы»;</w:t>
      </w:r>
    </w:p>
    <w:p w:rsidR="00B675BD" w:rsidRPr="00825837" w:rsidRDefault="00B675BD" w:rsidP="00DB636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спортивный класс с углубленным </w:t>
      </w:r>
      <w:r w:rsidRPr="0082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учебно-тренировочным процессом;</w:t>
      </w: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566C2" w:rsidRPr="00825837" w:rsidRDefault="002566C2" w:rsidP="00DB636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5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районные спортивные мероприятия.</w:t>
      </w:r>
    </w:p>
    <w:p w:rsidR="002566C2" w:rsidRDefault="002566C2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B2E6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4. Организация социальной практики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сельские общественные мероприятия спортивной и оздоровительной направленности</w:t>
      </w:r>
      <w:r w:rsidR="00B675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 «Веселые старты», «Мы с папой любим спорт», соревнования по футболу, волейболу.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566C2" w:rsidRDefault="002566C2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5. Система управления физкультурно-оздоровительной работой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2566C2" w:rsidRPr="00B675BD" w:rsidRDefault="002566C2" w:rsidP="00DB6367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75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самоорганизация – коллектив физической культуры Ленинской СОШ;</w:t>
      </w:r>
    </w:p>
    <w:p w:rsidR="002566C2" w:rsidRPr="00B675BD" w:rsidRDefault="00B675BD" w:rsidP="00DB6367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75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самоуправления – Совет физкультуры</w:t>
      </w:r>
      <w:r w:rsidR="009B2E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школы</w:t>
      </w:r>
      <w:r w:rsidRPr="00B675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675BD" w:rsidRPr="00C40EC1" w:rsidRDefault="00B675BD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6. </w:t>
      </w:r>
      <w:r w:rsidR="00825837"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Охрана и укрепление здоровья учащихся:</w:t>
      </w:r>
    </w:p>
    <w:p w:rsidR="00825837" w:rsidRPr="006F3BBC" w:rsidRDefault="00825837" w:rsidP="00DB6367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горячее питание;</w:t>
      </w:r>
    </w:p>
    <w:p w:rsidR="00825837" w:rsidRPr="006F3BBC" w:rsidRDefault="00825837" w:rsidP="00DB6367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медицинский осмотр, диспансеризация;</w:t>
      </w:r>
    </w:p>
    <w:p w:rsidR="00825837" w:rsidRPr="006F3BBC" w:rsidRDefault="00825837" w:rsidP="00DB6367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режим учебного дня;</w:t>
      </w:r>
    </w:p>
    <w:p w:rsidR="00825837" w:rsidRPr="006F3BBC" w:rsidRDefault="00825837" w:rsidP="00DB6367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подвижные перемены, физкультминутки, динамические паузы;</w:t>
      </w:r>
    </w:p>
    <w:p w:rsidR="00825837" w:rsidRPr="006F3BBC" w:rsidRDefault="00825837" w:rsidP="00DB6367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подвижные иг</w:t>
      </w:r>
      <w:r w:rsidR="006F3BBC"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ры, прогулки, экскурсии, туризм;</w:t>
      </w:r>
    </w:p>
    <w:p w:rsidR="006F3BBC" w:rsidRPr="006F3BBC" w:rsidRDefault="006F3BBC" w:rsidP="00DB6367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летний оздоровительный лагерь «Виктория».</w:t>
      </w:r>
    </w:p>
    <w:p w:rsidR="00825837" w:rsidRPr="00C40EC1" w:rsidRDefault="00825837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7. Просветительская работа:</w:t>
      </w:r>
    </w:p>
    <w:p w:rsidR="00825837" w:rsidRPr="006F3BBC" w:rsidRDefault="006F3BBC" w:rsidP="00DB6367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825837"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сеобуч для родителей по формированию здорового образа жизни;</w:t>
      </w:r>
    </w:p>
    <w:p w:rsidR="006F3BBC" w:rsidRPr="006F3BBC" w:rsidRDefault="006F3BBC" w:rsidP="00DB6367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родительские собрания, круглые столы;</w:t>
      </w:r>
    </w:p>
    <w:p w:rsidR="00825837" w:rsidRPr="006F3BBC" w:rsidRDefault="006F3BBC" w:rsidP="00DB6367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</w:t>
      </w:r>
      <w:r w:rsidR="00825837"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кольный сайт, публикации в СМИ;</w:t>
      </w:r>
    </w:p>
    <w:p w:rsidR="00825837" w:rsidRPr="006F3BBC" w:rsidRDefault="006F3BBC" w:rsidP="00DB6367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825837"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тендовая информация.</w:t>
      </w:r>
    </w:p>
    <w:p w:rsidR="006F3BBC" w:rsidRPr="00C40EC1" w:rsidRDefault="006F3BBC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8. Повышение профессионального уровня педагогов:</w:t>
      </w:r>
    </w:p>
    <w:p w:rsidR="006F3BBC" w:rsidRPr="006F3BBC" w:rsidRDefault="006F3BBC" w:rsidP="00DB6367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курсы повышения квалификации по проблемам физической культуры и здоровье сохраняющей деятельности;</w:t>
      </w:r>
    </w:p>
    <w:p w:rsidR="006F3BBC" w:rsidRPr="006F3BBC" w:rsidRDefault="006F3BBC" w:rsidP="00DB6367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методическая работа;</w:t>
      </w:r>
    </w:p>
    <w:p w:rsidR="006F3BBC" w:rsidRPr="006F3BBC" w:rsidRDefault="006F3BBC" w:rsidP="00DB6367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сетевые педагогические советы с учреждениями дополнительного образования;</w:t>
      </w:r>
    </w:p>
    <w:p w:rsidR="006F3BBC" w:rsidRPr="006F3BBC" w:rsidRDefault="006F3BBC" w:rsidP="00DB6367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работа в </w:t>
      </w:r>
      <w:proofErr w:type="gramStart"/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сетевых</w:t>
      </w:r>
      <w:proofErr w:type="gramEnd"/>
      <w:r w:rsidRPr="006F3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Интернет-сообществах.</w:t>
      </w:r>
    </w:p>
    <w:p w:rsidR="00845B8B" w:rsidRDefault="009B2E63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9. </w:t>
      </w:r>
      <w:r w:rsidR="00845B8B"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Ресурсно-техническое оснащение спортивно-оздоровительной деятельности</w:t>
      </w:r>
      <w:r w:rsidR="00845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25837" w:rsidRPr="00C40EC1" w:rsidRDefault="00845B8B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10</w:t>
      </w:r>
      <w:r w:rsidR="00825837" w:rsidRPr="00C40E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Система мониторинга реализации Программы:</w:t>
      </w:r>
    </w:p>
    <w:p w:rsidR="006F3BBC" w:rsidRPr="00845B8B" w:rsidRDefault="006F3BBC" w:rsidP="00DB6367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5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мониторинг состояния здоровья учащихся;</w:t>
      </w:r>
    </w:p>
    <w:p w:rsidR="00845B8B" w:rsidRPr="00845B8B" w:rsidRDefault="00845B8B" w:rsidP="00DB6367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5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индивидуальная «Карта здоровья»;</w:t>
      </w:r>
    </w:p>
    <w:p w:rsidR="00845B8B" w:rsidRPr="00845B8B" w:rsidRDefault="00845B8B" w:rsidP="00DB6367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5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система показателей физического развития и физической подготовки;</w:t>
      </w:r>
    </w:p>
    <w:p w:rsidR="00845B8B" w:rsidRPr="00845B8B" w:rsidRDefault="00845B8B" w:rsidP="00DB6367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5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портфолио внеучебных достижений;</w:t>
      </w:r>
    </w:p>
    <w:p w:rsidR="00845B8B" w:rsidRPr="00845B8B" w:rsidRDefault="00845B8B" w:rsidP="00DB6367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5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система измерения личностных и метапредметных результатов.</w:t>
      </w:r>
    </w:p>
    <w:p w:rsidR="006F3BBC" w:rsidRDefault="006F3BBC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25837" w:rsidRDefault="00825837" w:rsidP="00B675BD">
      <w:p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6FED" w:rsidRDefault="00A96FED" w:rsidP="007E2B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lastRenderedPageBreak/>
        <w:t xml:space="preserve">Участники </w:t>
      </w:r>
      <w:r w:rsidR="00845B8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реализации П</w:t>
      </w:r>
      <w:r w:rsidRPr="00A96F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рограммы</w:t>
      </w:r>
    </w:p>
    <w:p w:rsidR="007E2B51" w:rsidRDefault="007E2B51" w:rsidP="007E2B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7E2B51" w:rsidRDefault="007E2B51" w:rsidP="007E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Результативность Программы обеспечивается совместной работой администраци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школы, учителя физической культуры, классных руководителей, учителей начальной школы, физкультурного актива учащихся старших классов, тренеров, спортсменов, шефст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вующих организаций, родителей.</w:t>
      </w:r>
      <w:r w:rsidRPr="00A96FE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Слаженная работа педагогического коллектива позволит реализовать задачи по сохранению здоровья детей и формированию потребности у них в здоровом образе жизни на уровне ожидаемого результата.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Слаженная работа органов самоуправления и органов об</w:t>
      </w:r>
      <w:r w:rsidR="003225FC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ественного управления, активное взаимодействие с муниципальными службами, предпринимателями позволят расширить пространство для </w:t>
      </w:r>
      <w:r w:rsidR="003225F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физкультурно-спортивной работы, создать условия для массового спортивного движения в социуме, качественно улучшить досуговую сферу детей и взрослых.</w:t>
      </w:r>
    </w:p>
    <w:p w:rsidR="003225FC" w:rsidRPr="00A96FED" w:rsidRDefault="003225FC" w:rsidP="007E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активной реализации Программы:</w:t>
      </w:r>
    </w:p>
    <w:p w:rsidR="00A96FED" w:rsidRPr="003225FC" w:rsidRDefault="007E2B51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96FED" w:rsidRPr="003225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96FED" w:rsidRPr="003225FC" w:rsidRDefault="00A96FED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классные руководители;</w:t>
      </w:r>
    </w:p>
    <w:p w:rsidR="00A96FED" w:rsidRPr="003225FC" w:rsidRDefault="007E2B51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A96FED" w:rsidRPr="003225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B51" w:rsidRPr="003225FC" w:rsidRDefault="007E2B51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школы;</w:t>
      </w:r>
    </w:p>
    <w:p w:rsidR="00A96FED" w:rsidRPr="003225FC" w:rsidRDefault="00A96FED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– преподаватели;</w:t>
      </w:r>
    </w:p>
    <w:p w:rsidR="00A96FED" w:rsidRPr="003225FC" w:rsidRDefault="00A96FED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right="268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медработники</w:t>
      </w:r>
      <w:r w:rsidRPr="003225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96FED" w:rsidRPr="003225FC" w:rsidRDefault="007E2B51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right="268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родители;</w:t>
      </w:r>
    </w:p>
    <w:p w:rsidR="007E2B51" w:rsidRPr="003225FC" w:rsidRDefault="007E2B51" w:rsidP="00DB6367">
      <w:pPr>
        <w:pStyle w:val="a3"/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right="268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225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социальные партнеры.</w:t>
      </w:r>
    </w:p>
    <w:p w:rsidR="00A96FED" w:rsidRPr="00A96FED" w:rsidRDefault="003225FC" w:rsidP="00A96FED">
      <w:pPr>
        <w:shd w:val="clear" w:color="auto" w:fill="FFFFFF"/>
        <w:spacing w:before="317" w:after="0" w:line="240" w:lineRule="auto"/>
        <w:ind w:right="19"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Сетевое с</w:t>
      </w:r>
      <w:r w:rsidR="00A96FED" w:rsidRPr="00A96F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отрудничество школы </w:t>
      </w:r>
    </w:p>
    <w:p w:rsidR="00BF38F2" w:rsidRDefault="00382372" w:rsidP="00A96FED">
      <w:pPr>
        <w:shd w:val="clear" w:color="auto" w:fill="FFFFFF"/>
        <w:spacing w:before="317" w:after="0" w:line="240" w:lineRule="auto"/>
        <w:ind w:right="19"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F38F2" w:rsidRDefault="00BF38F2" w:rsidP="00A96FED">
      <w:pPr>
        <w:shd w:val="clear" w:color="auto" w:fill="FFFFFF"/>
        <w:spacing w:before="317" w:after="0" w:line="240" w:lineRule="auto"/>
        <w:ind w:right="19"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F3725" w:rsidRPr="00A96FED" w:rsidRDefault="00AF3725" w:rsidP="00AF3725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Срок и этапы реализации </w:t>
      </w:r>
      <w:r w:rsidR="00C40E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A96F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рограммы</w:t>
      </w:r>
    </w:p>
    <w:p w:rsidR="00AF3725" w:rsidRPr="00A96FED" w:rsidRDefault="00AF3725" w:rsidP="00C40EC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6FED">
        <w:rPr>
          <w:rFonts w:ascii="Times New Roman" w:hAnsi="Times New Roman" w:cs="Times New Roman"/>
          <w:sz w:val="28"/>
          <w:szCs w:val="28"/>
        </w:rPr>
        <w:t>Программа рассчитан на 2010- 2015 годы, предполагается его поэтапное развертывание, расширение (по мере готовности школы – базы, кадров).</w:t>
      </w:r>
    </w:p>
    <w:p w:rsidR="00AF3725" w:rsidRPr="00A96FED" w:rsidRDefault="00AF3725" w:rsidP="00C40EC1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 </w:t>
      </w:r>
      <w:proofErr w:type="gramStart"/>
      <w:r w:rsidRPr="00A96FED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A96FED">
        <w:rPr>
          <w:rFonts w:ascii="Times New Roman" w:hAnsi="Times New Roman" w:cs="Times New Roman"/>
          <w:sz w:val="28"/>
          <w:szCs w:val="28"/>
          <w:u w:val="single"/>
        </w:rPr>
        <w:t>2010 – 2011 г.г.)</w:t>
      </w:r>
      <w:r w:rsidRPr="00A96FED">
        <w:rPr>
          <w:rFonts w:ascii="Times New Roman" w:hAnsi="Times New Roman" w:cs="Times New Roman"/>
          <w:sz w:val="28"/>
          <w:szCs w:val="28"/>
        </w:rPr>
        <w:t xml:space="preserve"> включает создание Программы Здоровья, определение актуальных объектов (классов, возрастных групп, отдельных категорий школьников и т.д.) и направлений работы на разных его этапах; социологическое изучение культурно–экономического окружения школы; подготовка кадрового состава школы в связи с реализацией Программы; повышение квалификации специалистов; обеспечение минимально необходимой материально</w:t>
      </w:r>
      <w:r w:rsidR="00C40EC1">
        <w:rPr>
          <w:rFonts w:ascii="Times New Roman" w:hAnsi="Times New Roman" w:cs="Times New Roman"/>
          <w:sz w:val="28"/>
          <w:szCs w:val="28"/>
        </w:rPr>
        <w:t>-</w:t>
      </w:r>
      <w:r w:rsidRPr="00A96FED">
        <w:rPr>
          <w:rFonts w:ascii="Times New Roman" w:hAnsi="Times New Roman" w:cs="Times New Roman"/>
          <w:sz w:val="28"/>
          <w:szCs w:val="28"/>
        </w:rPr>
        <w:t>технической базой. Подготовительный этап включает ряд организационных мероприятий, связанных с изменением структуры школы.</w:t>
      </w:r>
    </w:p>
    <w:p w:rsidR="00AF3725" w:rsidRPr="00A96FED" w:rsidRDefault="00AF3725" w:rsidP="00C40EC1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  <w:u w:val="single"/>
        </w:rPr>
        <w:t>Основной этап (2012 – 2014 г.г.)</w:t>
      </w:r>
      <w:r w:rsidRPr="00A96FED">
        <w:rPr>
          <w:rFonts w:ascii="Times New Roman" w:hAnsi="Times New Roman" w:cs="Times New Roman"/>
          <w:sz w:val="28"/>
          <w:szCs w:val="28"/>
        </w:rPr>
        <w:t xml:space="preserve"> – это постепенный, длительный переход школы к её функционированию как Программы Здоровья. В течение первых 2 лет эти процессы затронут теоретическую и практическую проработку вопросов:</w:t>
      </w:r>
    </w:p>
    <w:p w:rsidR="00AF3725" w:rsidRPr="00C40EC1" w:rsidRDefault="00AF3725" w:rsidP="00DB6367">
      <w:pPr>
        <w:pStyle w:val="a3"/>
        <w:numPr>
          <w:ilvl w:val="0"/>
          <w:numId w:val="17"/>
        </w:numPr>
        <w:tabs>
          <w:tab w:val="left" w:pos="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C1">
        <w:rPr>
          <w:rFonts w:ascii="Times New Roman" w:hAnsi="Times New Roman" w:cs="Times New Roman"/>
          <w:sz w:val="28"/>
          <w:szCs w:val="28"/>
        </w:rPr>
        <w:t>устойчивая оздоровительная основа образовательной деятельности;</w:t>
      </w:r>
    </w:p>
    <w:p w:rsidR="00AF3725" w:rsidRPr="00C40EC1" w:rsidRDefault="00AF3725" w:rsidP="00DB6367">
      <w:pPr>
        <w:pStyle w:val="a3"/>
        <w:numPr>
          <w:ilvl w:val="0"/>
          <w:numId w:val="17"/>
        </w:numPr>
        <w:tabs>
          <w:tab w:val="left" w:pos="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C1">
        <w:rPr>
          <w:rFonts w:ascii="Times New Roman" w:hAnsi="Times New Roman" w:cs="Times New Roman"/>
          <w:sz w:val="28"/>
          <w:szCs w:val="28"/>
        </w:rPr>
        <w:t>локальные включения в учебный процесс новых вариантов планов,</w:t>
      </w:r>
      <w:r w:rsidR="00C40EC1" w:rsidRPr="00C40EC1">
        <w:rPr>
          <w:rFonts w:ascii="Times New Roman" w:hAnsi="Times New Roman" w:cs="Times New Roman"/>
          <w:sz w:val="28"/>
          <w:szCs w:val="28"/>
        </w:rPr>
        <w:t xml:space="preserve"> </w:t>
      </w:r>
      <w:r w:rsidRPr="00C40EC1">
        <w:rPr>
          <w:rFonts w:ascii="Times New Roman" w:hAnsi="Times New Roman" w:cs="Times New Roman"/>
          <w:sz w:val="28"/>
          <w:szCs w:val="28"/>
        </w:rPr>
        <w:t>программ курсов;</w:t>
      </w:r>
    </w:p>
    <w:p w:rsidR="00AF3725" w:rsidRPr="00C40EC1" w:rsidRDefault="00AF3725" w:rsidP="00DB6367">
      <w:pPr>
        <w:pStyle w:val="a3"/>
        <w:numPr>
          <w:ilvl w:val="0"/>
          <w:numId w:val="17"/>
        </w:numPr>
        <w:tabs>
          <w:tab w:val="left" w:pos="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C1">
        <w:rPr>
          <w:rFonts w:ascii="Times New Roman" w:hAnsi="Times New Roman" w:cs="Times New Roman"/>
          <w:sz w:val="28"/>
          <w:szCs w:val="28"/>
        </w:rPr>
        <w:t>включение педагогов в модернизацию программ и создание адаптированных рабочих программ.</w:t>
      </w:r>
    </w:p>
    <w:p w:rsidR="00AF3725" w:rsidRPr="00A96FED" w:rsidRDefault="00AF3725" w:rsidP="00C40EC1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 xml:space="preserve">Последующие годы основного этапа – апробирование созданных программ и курсов, расширение объектов их применения, совершенствование. Параллельно будет продолжено локальное введение новых форм и способов обучения, совершенствование системы способов педагогической поддержки детей с </w:t>
      </w:r>
      <w:r w:rsidR="00C40EC1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A96FED">
        <w:rPr>
          <w:rFonts w:ascii="Times New Roman" w:hAnsi="Times New Roman" w:cs="Times New Roman"/>
          <w:sz w:val="28"/>
          <w:szCs w:val="28"/>
        </w:rPr>
        <w:t xml:space="preserve">, совершенствование системы воспитательной работы. </w:t>
      </w:r>
    </w:p>
    <w:p w:rsidR="00AF3725" w:rsidRPr="00A96FED" w:rsidRDefault="00AF3725" w:rsidP="00C40EC1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  <w:u w:val="single"/>
        </w:rPr>
        <w:t xml:space="preserve">Завершающий этап (2015г.) </w:t>
      </w:r>
      <w:r w:rsidRPr="00A96FED">
        <w:rPr>
          <w:rFonts w:ascii="Times New Roman" w:hAnsi="Times New Roman" w:cs="Times New Roman"/>
          <w:sz w:val="28"/>
          <w:szCs w:val="28"/>
        </w:rPr>
        <w:t>– системный анализ результатов, их оформление и научно-методическая  аргументация (на уровне программ, методических и учебных пособий, наглядных и раздаточных материалов, учредительных документов).</w:t>
      </w:r>
      <w:r w:rsidR="00C40EC1">
        <w:rPr>
          <w:rFonts w:ascii="Times New Roman" w:hAnsi="Times New Roman" w:cs="Times New Roman"/>
          <w:sz w:val="28"/>
          <w:szCs w:val="28"/>
        </w:rPr>
        <w:t xml:space="preserve"> </w:t>
      </w:r>
      <w:r w:rsidRPr="00A96FED">
        <w:rPr>
          <w:rFonts w:ascii="Times New Roman" w:hAnsi="Times New Roman" w:cs="Times New Roman"/>
          <w:sz w:val="28"/>
          <w:szCs w:val="28"/>
        </w:rPr>
        <w:t>Систематический анализ промежуточных результатов регулируется планами работы (на 1 год в зависимости от объёма работы).</w:t>
      </w:r>
    </w:p>
    <w:p w:rsidR="00A96FED" w:rsidRPr="00A96FED" w:rsidRDefault="001B7623" w:rsidP="00A96FE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A96FED" w:rsidRPr="00A96FED" w:rsidRDefault="00A96FED" w:rsidP="00A96FE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9D4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Совершенствование нормативно-правовых условий, информационн</w:t>
      </w:r>
      <w:proofErr w:type="gramStart"/>
      <w:r w:rsidRPr="00A96FED">
        <w:rPr>
          <w:rFonts w:ascii="Times New Roman" w:hAnsi="Times New Roman"/>
          <w:b/>
          <w:sz w:val="28"/>
          <w:szCs w:val="28"/>
        </w:rPr>
        <w:t>о</w:t>
      </w:r>
      <w:r w:rsidR="009D4A89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A96FED">
        <w:rPr>
          <w:rFonts w:ascii="Times New Roman" w:hAnsi="Times New Roman"/>
          <w:b/>
          <w:sz w:val="28"/>
          <w:szCs w:val="28"/>
        </w:rPr>
        <w:t xml:space="preserve"> методического обеспечения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275"/>
        <w:gridCol w:w="2268"/>
        <w:gridCol w:w="2126"/>
      </w:tblGrid>
      <w:tr w:rsidR="00A96FED" w:rsidRPr="00A96FED" w:rsidTr="00F634AC">
        <w:trPr>
          <w:trHeight w:val="138"/>
        </w:trPr>
        <w:tc>
          <w:tcPr>
            <w:tcW w:w="79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38"/>
        </w:trPr>
        <w:tc>
          <w:tcPr>
            <w:tcW w:w="79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Анализ состояния здоровья учащихся. Оформление аналитических и статистических отчетов о состоянии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здоровья учащихся в школе.</w:t>
            </w:r>
          </w:p>
        </w:tc>
        <w:tc>
          <w:tcPr>
            <w:tcW w:w="2268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12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Завуч, 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A96FED" w:rsidRPr="00A96FED" w:rsidTr="009D4A89">
        <w:trPr>
          <w:trHeight w:val="274"/>
        </w:trPr>
        <w:tc>
          <w:tcPr>
            <w:tcW w:w="79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Издание и анализ локальных и нормативных актов по сохранению и </w:t>
            </w: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развитию здоровья обучающихся.</w:t>
            </w:r>
          </w:p>
        </w:tc>
        <w:tc>
          <w:tcPr>
            <w:tcW w:w="2268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96FED" w:rsidRPr="00A96FED" w:rsidTr="00F634AC">
        <w:trPr>
          <w:trHeight w:val="992"/>
        </w:trPr>
        <w:tc>
          <w:tcPr>
            <w:tcW w:w="79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7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Создание в школьной библиотеке подборки научн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методической литературы по тематике  ЗОЖ.</w:t>
            </w:r>
          </w:p>
        </w:tc>
        <w:tc>
          <w:tcPr>
            <w:tcW w:w="2268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2010-20</w:t>
            </w:r>
            <w:r w:rsidRPr="00A96FE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 xml:space="preserve"> год, + ежегодное дополнение</w:t>
            </w:r>
          </w:p>
        </w:tc>
        <w:tc>
          <w:tcPr>
            <w:tcW w:w="212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A96FED" w:rsidRPr="00A96FED" w:rsidTr="00F634AC">
        <w:trPr>
          <w:trHeight w:val="1266"/>
        </w:trPr>
        <w:tc>
          <w:tcPr>
            <w:tcW w:w="79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7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Отслеживание результатов выполнения Программы через р</w:t>
            </w:r>
            <w:r w:rsidR="009D4A89">
              <w:rPr>
                <w:rFonts w:ascii="Times New Roman" w:hAnsi="Times New Roman"/>
                <w:sz w:val="24"/>
                <w:szCs w:val="24"/>
              </w:rPr>
              <w:t>аботу ШМО учителей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>, Методического  Совета,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Педсовета школы.</w:t>
            </w:r>
          </w:p>
        </w:tc>
        <w:tc>
          <w:tcPr>
            <w:tcW w:w="2268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DB6367" w:rsidRDefault="00DB6367" w:rsidP="009D4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9D4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Внедрение оптимальной системы  медико</w:t>
      </w:r>
      <w:r w:rsidR="009D4A89">
        <w:rPr>
          <w:rFonts w:ascii="Times New Roman" w:hAnsi="Times New Roman"/>
          <w:b/>
          <w:sz w:val="28"/>
          <w:szCs w:val="28"/>
        </w:rPr>
        <w:t>-</w:t>
      </w:r>
      <w:r w:rsidRPr="00A96FED">
        <w:rPr>
          <w:rFonts w:ascii="Times New Roman" w:hAnsi="Times New Roman"/>
          <w:b/>
          <w:sz w:val="28"/>
          <w:szCs w:val="28"/>
        </w:rPr>
        <w:t xml:space="preserve">педагогического обеспечения </w:t>
      </w:r>
      <w:r w:rsidR="009D4A89">
        <w:rPr>
          <w:rFonts w:ascii="Times New Roman" w:hAnsi="Times New Roman"/>
          <w:b/>
          <w:sz w:val="28"/>
          <w:szCs w:val="28"/>
        </w:rPr>
        <w:t>оздоровительного процесса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718"/>
        <w:gridCol w:w="1974"/>
        <w:gridCol w:w="2036"/>
      </w:tblGrid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оздоровительных режимных моментов в организации занятий в первой половине дня (зарядка, физкультминутки, динамическая пауза)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процесса, отсутствие чувственно-эмоционального фона на уроке).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учащихся.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</w:tr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Составление расписания второй половины дня, предусматривающее чередование занятий и отдыха.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A96FED" w:rsidRPr="00A96FED" w:rsidRDefault="00A96FED" w:rsidP="009D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здоровья.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завучи, 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48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Мониторинг физического здоровья учащихся по итогам медосмотра.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930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Использование анкетирования по выявлению наркомании, токсикомании и других вредных привычек среди детей и подростков.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A96FED">
              <w:rPr>
                <w:rFonts w:ascii="Times New Roman" w:hAnsi="Times New Roman"/>
                <w:sz w:val="24"/>
                <w:szCs w:val="24"/>
              </w:rPr>
              <w:t>, медработник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539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медицинских осмотров к службе в армии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Медработник, учитель ОБЖ</w:t>
            </w:r>
          </w:p>
        </w:tc>
      </w:tr>
      <w:tr w:rsidR="00A96FED" w:rsidRPr="00A96FED" w:rsidTr="00F634AC">
        <w:trPr>
          <w:trHeight w:val="579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Анализ состояния здоровья вновь поступивших учащихся.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889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 по актуализации ценности здоровья.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Директор. Классные руководители</w:t>
            </w:r>
          </w:p>
        </w:tc>
      </w:tr>
      <w:tr w:rsidR="00A96FED" w:rsidRPr="00A96FED" w:rsidTr="009D4A89">
        <w:trPr>
          <w:trHeight w:val="796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756" w:type="dxa"/>
          </w:tcPr>
          <w:p w:rsidR="00A96FED" w:rsidRPr="00A96FED" w:rsidRDefault="00A96FED" w:rsidP="009D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 на тему «Учет индивидуальных особенностей школьников».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FED" w:rsidRPr="00A96FED" w:rsidRDefault="00A96FED" w:rsidP="009D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96FED" w:rsidRPr="00A96FED" w:rsidTr="00F634AC">
        <w:trPr>
          <w:trHeight w:val="1124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210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 </w:t>
            </w:r>
            <w:proofErr w:type="spellStart"/>
            <w:r w:rsidRPr="00A96FE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– оздоровительных мероприятий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коррекция зрения, дыхательная гимнастика, </w:t>
            </w:r>
            <w:proofErr w:type="spellStart"/>
            <w:r w:rsidRPr="00A96FED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A96FE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A96FED" w:rsidRPr="00A96FED" w:rsidTr="00F634AC">
        <w:trPr>
          <w:trHeight w:val="633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Проведение смотров учебных кабинетов на предмет  соответствия  требованиям  санитарно – гигиенических условий к  кабинету.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A96FED" w:rsidRPr="00A96FED" w:rsidTr="00F634AC">
        <w:trPr>
          <w:trHeight w:val="800"/>
        </w:trPr>
        <w:tc>
          <w:tcPr>
            <w:tcW w:w="739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Обеспечение условий для предупреждения травматизма: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организация досуга школьников во время перемен;</w:t>
            </w:r>
          </w:p>
          <w:p w:rsidR="00A96FED" w:rsidRPr="00A96FED" w:rsidRDefault="00A96FED" w:rsidP="009D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 - соблюдение т/б при организации учебн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о</w:t>
            </w:r>
            <w:r w:rsidR="009D4A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воспитательного процесса 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</w:tbl>
    <w:p w:rsidR="00DB6367" w:rsidRDefault="00DB6367" w:rsidP="00D7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D7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Пропаганда здорового образа жизни в системе</w:t>
      </w:r>
      <w:r w:rsidR="00D730C6">
        <w:rPr>
          <w:rFonts w:ascii="Times New Roman" w:hAnsi="Times New Roman"/>
          <w:b/>
          <w:sz w:val="28"/>
          <w:szCs w:val="28"/>
        </w:rPr>
        <w:t xml:space="preserve"> </w:t>
      </w:r>
      <w:r w:rsidRPr="00A96FED">
        <w:rPr>
          <w:rFonts w:ascii="Times New Roman" w:hAnsi="Times New Roman"/>
          <w:b/>
          <w:sz w:val="28"/>
          <w:szCs w:val="28"/>
        </w:rPr>
        <w:t xml:space="preserve"> </w:t>
      </w:r>
      <w:r w:rsidR="00D730C6">
        <w:rPr>
          <w:rFonts w:ascii="Times New Roman" w:hAnsi="Times New Roman"/>
          <w:b/>
          <w:sz w:val="28"/>
          <w:szCs w:val="28"/>
        </w:rPr>
        <w:t>у</w:t>
      </w:r>
      <w:r w:rsidRPr="00A96FED">
        <w:rPr>
          <w:rFonts w:ascii="Times New Roman" w:hAnsi="Times New Roman"/>
          <w:b/>
          <w:sz w:val="28"/>
          <w:szCs w:val="28"/>
        </w:rPr>
        <w:t>чебно</w:t>
      </w:r>
      <w:r w:rsidR="00D730C6">
        <w:rPr>
          <w:rFonts w:ascii="Times New Roman" w:hAnsi="Times New Roman"/>
          <w:b/>
          <w:sz w:val="28"/>
          <w:szCs w:val="28"/>
        </w:rPr>
        <w:t>-воспитательной  деятельности</w:t>
      </w:r>
    </w:p>
    <w:tbl>
      <w:tblPr>
        <w:tblpPr w:leftFromText="180" w:rightFromText="180" w:vertAnchor="text" w:horzAnchor="margin" w:tblpY="17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2393"/>
        <w:gridCol w:w="1860"/>
      </w:tblGrid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60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Обеспечение выполнения программы по курсу ОБЖ.</w:t>
            </w:r>
          </w:p>
        </w:tc>
        <w:tc>
          <w:tcPr>
            <w:tcW w:w="2393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и проведение сборов, соревнований, турпоходов.</w:t>
            </w:r>
          </w:p>
        </w:tc>
        <w:tc>
          <w:tcPr>
            <w:tcW w:w="2393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60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по возрастам по формированию навыков ЗОЖ: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-проведение классных часов, Дней здоровья;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организация тематических выставок плакатов, рисунков;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проведение конкурсов сочинений;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проведение массовых спортивных праздников;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проведение тематических радиолинеек по пропаганде ЗОЖ</w:t>
            </w:r>
          </w:p>
        </w:tc>
        <w:tc>
          <w:tcPr>
            <w:tcW w:w="2393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60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 преподаватели физ. культуры, ОБЖ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Проведение школьных мероприятий по привитию навыков правильного поведения детей в опасных для жизни ситуациях: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 Дни ГО;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Туристический слет;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60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учителя ОБЖ,  физ.  культуры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A96FED" w:rsidRPr="00A96FED" w:rsidRDefault="00A96FED" w:rsidP="00A96FED">
            <w:pPr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Участие в операции « Внимание дети!», «Подросток», смотре – конкурсе. «Законы дорог уважай», «Юные инспектора движения».</w:t>
            </w:r>
          </w:p>
        </w:tc>
        <w:tc>
          <w:tcPr>
            <w:tcW w:w="2393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60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DB6367" w:rsidRDefault="00DB6367" w:rsidP="00D7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D7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Решение оздоровительных задач средствами</w:t>
      </w:r>
      <w:r w:rsidR="00D730C6">
        <w:rPr>
          <w:rFonts w:ascii="Times New Roman" w:hAnsi="Times New Roman"/>
          <w:b/>
          <w:sz w:val="28"/>
          <w:szCs w:val="28"/>
        </w:rPr>
        <w:t xml:space="preserve"> </w:t>
      </w:r>
      <w:r w:rsidRPr="00A96FED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867"/>
        <w:gridCol w:w="1984"/>
        <w:gridCol w:w="1985"/>
      </w:tblGrid>
      <w:tr w:rsidR="00A96FED" w:rsidRPr="00A96FED" w:rsidTr="00D730C6">
        <w:trPr>
          <w:trHeight w:val="267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96FED" w:rsidRPr="00A96FED" w:rsidTr="00D730C6">
        <w:trPr>
          <w:trHeight w:val="766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96FED" w:rsidRPr="00A96FED" w:rsidTr="00D730C6">
        <w:trPr>
          <w:trHeight w:val="267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Комплектование спортивного зала   необходимым  спортивным оборудованием и инвентарем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Администрация, учитель физической культуры</w:t>
            </w:r>
          </w:p>
        </w:tc>
      </w:tr>
      <w:tr w:rsidR="00A96FED" w:rsidRPr="00A96FED" w:rsidTr="00D730C6">
        <w:trPr>
          <w:trHeight w:val="283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Совершенствование спортивно массовой работы через систему дополнительного образования: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организация спортивных секций, танцевального  кружка;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 обучение спортивным играм.</w:t>
            </w:r>
          </w:p>
        </w:tc>
        <w:tc>
          <w:tcPr>
            <w:tcW w:w="1984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Руководители секций, кружков.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367" w:rsidRDefault="00DB6367" w:rsidP="00D730C6">
      <w:pPr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D730C6">
      <w:pPr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Организация питания школьников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867"/>
        <w:gridCol w:w="1701"/>
        <w:gridCol w:w="2007"/>
      </w:tblGrid>
      <w:tr w:rsidR="00A96FED" w:rsidRPr="00A96FED" w:rsidTr="00F634AC">
        <w:trPr>
          <w:trHeight w:val="267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96FED" w:rsidRPr="00A96FED" w:rsidTr="00F634AC">
        <w:trPr>
          <w:trHeight w:val="267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питания детей с учетом всех возможных форм финансирования (родительской платы, бесплатного питания)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6FED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267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Проведение совещаний по вопросам организации и развития школьного питания.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1003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работой школьной столовой, проведение целевых тематических  проверок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Администрация школы, комиссия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283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67" w:type="dxa"/>
          </w:tcPr>
          <w:p w:rsidR="00A96FED" w:rsidRPr="00A96FED" w:rsidRDefault="00A96FED" w:rsidP="00D7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Улучшение  материально – технической базы столовой</w:t>
            </w:r>
            <w:r w:rsidR="00D7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>(приобретение и ремонт инвентаря, оборудования), разработка и введение в систему питания новых блюд с учетом изучения запросов учащихся и их родителей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Администрация, совет по питанию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267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воспитанию культуры питания, пропаганде ЗОЖ среди учащихся и родителей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систему часов общения и родительских собраний «Режим дня и его значение», «Культура приема пищи», «Хлеб – всему голова», « Острые кишечные заболевания и их профилактика» и др.;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-  игры, конкурсы, беседы, ярмарки,</w:t>
            </w:r>
          </w:p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-  встречи с медработниками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уководители, медработник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rPr>
          <w:trHeight w:val="299"/>
        </w:trPr>
        <w:tc>
          <w:tcPr>
            <w:tcW w:w="628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86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Анкетирование  учащихся и родителей по вопросам школьного питания.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ук-ли, комиссия по питанию</w:t>
            </w:r>
          </w:p>
        </w:tc>
      </w:tr>
    </w:tbl>
    <w:p w:rsidR="00DB6367" w:rsidRDefault="00DB6367" w:rsidP="00D730C6">
      <w:pPr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D730C6">
      <w:pPr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Организация ле</w:t>
      </w:r>
      <w:r w:rsidR="00D730C6">
        <w:rPr>
          <w:rFonts w:ascii="Times New Roman" w:hAnsi="Times New Roman"/>
          <w:b/>
          <w:sz w:val="28"/>
          <w:szCs w:val="28"/>
        </w:rPr>
        <w:t>тнего отдыха детей и подростков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125"/>
      </w:tblGrid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Определение смен пришкольного оздоровительного лагеря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Апрель – май ежегодно</w:t>
            </w: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Начальники смен. Зам. директора</w:t>
            </w: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полноценного питания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Май – август ежегодно</w:t>
            </w: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Охват летним отдыхом детей различных категорий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Апрель – август ежегодно</w:t>
            </w: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уководители, Зам. директора</w:t>
            </w: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работы психолога  в пришкольном лагере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Психолог, центр реабилитации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Координация работы по оздоровлению ослабленных детей с мед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F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FED">
              <w:rPr>
                <w:rFonts w:ascii="Times New Roman" w:hAnsi="Times New Roman"/>
                <w:sz w:val="24"/>
                <w:szCs w:val="24"/>
              </w:rPr>
              <w:t>аботниками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ED" w:rsidRPr="00A96FED" w:rsidTr="00F634AC">
        <w:tc>
          <w:tcPr>
            <w:tcW w:w="675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Организация не медикаментозных методов  оздоровления (закаливание, гимнастика, фитотерапия и др.) детей в пришкольном лагере</w:t>
            </w:r>
          </w:p>
        </w:tc>
        <w:tc>
          <w:tcPr>
            <w:tcW w:w="1701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 w:rsidRPr="00A96F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FED" w:rsidRPr="00A96FED" w:rsidRDefault="00A96FED" w:rsidP="00A9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C6" w:rsidRDefault="00D730C6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730C6" w:rsidSect="00E17BD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A96FED" w:rsidRPr="00A96FED" w:rsidRDefault="00A96FED" w:rsidP="00D7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lastRenderedPageBreak/>
        <w:t>Са</w:t>
      </w:r>
      <w:r w:rsidR="00D730C6">
        <w:rPr>
          <w:rFonts w:ascii="Times New Roman" w:hAnsi="Times New Roman"/>
          <w:b/>
          <w:sz w:val="28"/>
          <w:szCs w:val="28"/>
        </w:rPr>
        <w:t>нитарно-просветительская работа</w:t>
      </w:r>
    </w:p>
    <w:p w:rsidR="00D91C60" w:rsidRDefault="00A96FED" w:rsidP="00D73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0C6">
        <w:rPr>
          <w:rFonts w:ascii="Times New Roman" w:hAnsi="Times New Roman" w:cs="Times New Roman"/>
          <w:b/>
          <w:i/>
          <w:sz w:val="28"/>
          <w:szCs w:val="28"/>
        </w:rPr>
        <w:t>Тематика бесед, утренников, классных часов по вопросам</w:t>
      </w:r>
      <w:r w:rsidR="00D91C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0C6">
        <w:rPr>
          <w:rFonts w:ascii="Times New Roman" w:hAnsi="Times New Roman" w:cs="Times New Roman"/>
          <w:b/>
          <w:i/>
          <w:sz w:val="28"/>
          <w:szCs w:val="28"/>
        </w:rPr>
        <w:t>охраны здоровья и формирования здорового образа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D91C60" w:rsidTr="00D91C60">
        <w:tc>
          <w:tcPr>
            <w:tcW w:w="5023" w:type="dxa"/>
          </w:tcPr>
          <w:p w:rsidR="00D91C60" w:rsidRDefault="00D91C60" w:rsidP="00D7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</w:p>
        </w:tc>
        <w:tc>
          <w:tcPr>
            <w:tcW w:w="5023" w:type="dxa"/>
          </w:tcPr>
          <w:p w:rsidR="00D91C60" w:rsidRDefault="00D91C60" w:rsidP="00D7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5024" w:type="dxa"/>
          </w:tcPr>
          <w:p w:rsidR="00D91C60" w:rsidRDefault="00D91C60" w:rsidP="00D7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</w:tr>
      <w:tr w:rsidR="00D91C60" w:rsidTr="00D91C60">
        <w:trPr>
          <w:trHeight w:val="7816"/>
        </w:trPr>
        <w:tc>
          <w:tcPr>
            <w:tcW w:w="5023" w:type="dxa"/>
          </w:tcPr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Цикл бесед «Гигиена школьника».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«Чтобы зубы не болели».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«Берегите зрение».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«Да здравствует мыло душистое».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«О хороших привычках».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«Учимся отдыхать».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доктора </w:t>
            </w:r>
            <w:proofErr w:type="spellStart"/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«Ты и телевизор».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«Твое здоровье».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«Твой режим дня».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 xml:space="preserve">«Не видать </w:t>
            </w:r>
            <w:proofErr w:type="gramStart"/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D91C60">
              <w:rPr>
                <w:rFonts w:ascii="Times New Roman" w:hAnsi="Times New Roman" w:cs="Times New Roman"/>
                <w:sz w:val="28"/>
                <w:szCs w:val="28"/>
              </w:rPr>
              <w:t xml:space="preserve"> горя…»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«Улыбка и хорошее настроение».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«Как уберечь себя от беды».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«Наше здоровье в наших руках».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>Инструктажи по предупреждению травматизма (ПДД, поведение на уроках физкультуры, правила техники безопасности на уроках труда, во время прогулок, экскурсий и походов).</w:t>
            </w:r>
          </w:p>
          <w:p w:rsidR="00D91C60" w:rsidRPr="00D91C60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60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профилактике наркомании. </w:t>
            </w:r>
          </w:p>
          <w:p w:rsidR="00D91C60" w:rsidRDefault="00D91C60" w:rsidP="00D91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Цикл бесед «Гигиена школьника».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«Здоровые привычки – здоровый образ жизни».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«Я здоровье берегу, сам себе я помогу».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«Кто наши враги».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«О спорт, ты – мир!»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«Режим питания».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преодоление».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«Здоровая еда – здоровая семья».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главное условие профилактики возникновения вредных привычек».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«Мой школьный двор».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«Память: как ее тренировать».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«Особенности влияния никотина и других токсических веществ на развитие организма человека».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«Сотвори себя сам».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«Нет наркотикам».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«О ВИЧ-инфекции».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«Занятия по профилактике гриппа и ОРВИ».</w:t>
            </w:r>
          </w:p>
          <w:p w:rsidR="00D91C60" w:rsidRDefault="00D91C60" w:rsidP="00D9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</w:tcPr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Цикл бесед «Гигиена умственного труда».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«Зависимость здоровья человека от окружающей среды».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здоровье человека».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человека </w:t>
            </w:r>
            <w:r w:rsidRPr="00A96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«Гармония тела и духа».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«Кухни народов мира». «Кулинария здоровья».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«Прелести «свободной любви».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«Умение управлять собой».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«Крик о помощи».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«Прощайте, наркотики!»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Занятия по профилактике наркомании.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«Суд над наркоманией».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«Экзамены без стресса».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«Сделай правильный выбор».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«Разговор на чистоту».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Акция «Внимание, СПИД!»</w:t>
            </w:r>
          </w:p>
          <w:p w:rsidR="00D91C60" w:rsidRPr="00A96FED" w:rsidRDefault="00D91C60" w:rsidP="00D91C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ED">
              <w:rPr>
                <w:rFonts w:ascii="Times New Roman" w:hAnsi="Times New Roman" w:cs="Times New Roman"/>
                <w:sz w:val="28"/>
                <w:szCs w:val="28"/>
              </w:rPr>
              <w:t>«Не оборви свою песню!»</w:t>
            </w:r>
          </w:p>
          <w:p w:rsidR="00D91C60" w:rsidRDefault="00D91C60" w:rsidP="00D9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0C6" w:rsidRDefault="00D730C6" w:rsidP="00A96FED">
      <w:pPr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D730C6" w:rsidSect="00D730C6">
          <w:pgSz w:w="16838" w:h="11906" w:orient="landscape"/>
          <w:pgMar w:top="851" w:right="992" w:bottom="1701" w:left="992" w:header="709" w:footer="709" w:gutter="0"/>
          <w:cols w:space="708"/>
          <w:docGrid w:linePitch="360"/>
        </w:sectPr>
      </w:pPr>
    </w:p>
    <w:p w:rsidR="00A96FED" w:rsidRPr="00A96FED" w:rsidRDefault="00A96FED" w:rsidP="00A9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ED">
        <w:rPr>
          <w:rFonts w:ascii="Times New Roman" w:hAnsi="Times New Roman" w:cs="Times New Roman"/>
          <w:b/>
          <w:sz w:val="28"/>
          <w:szCs w:val="28"/>
        </w:rPr>
        <w:lastRenderedPageBreak/>
        <w:t>Тематика родительских собраний и других мероприятий для родителей по проблеме формирования здорового образа жизни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«Здоровье ребенка в руках взрослых».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«Здоровая семья: нравственные аспекты».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«На контроле здоровье детей».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«Режим труда и учебы».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«Физическое воспитание детей в семье».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«Алкоголизм, семья, дети».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«Пагубное влияние курения табака на здоровье человека».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«Предупреждение нервных и сердечных заболеваний в годы юности».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«Вредные привычки у детей».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«Подготовка к экзаменам. Как противостоять стрессу».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«Вопросы, которые нас волнуют».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«Эти трудные подростки».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«Взрослые проблемы наших детей».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«Физическое развитие ребенка и пути его совершенствования».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«Курение и статистика».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«СПИД – реальность или миф».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«Наркотики в зеркале статистики».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«Социальный вред алкоголизма».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«Психология курения».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«Нецензурная брань – это тоже болезнь».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Наблюдения родителей «Ребенок в карусели развода».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Трудности адаптации первоклассников к школе.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Итоги медицинского осмотра учащихся школы.</w:t>
      </w:r>
    </w:p>
    <w:p w:rsidR="00A96FED" w:rsidRPr="00A96FED" w:rsidRDefault="00A96FED" w:rsidP="00DB6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FED">
        <w:rPr>
          <w:rFonts w:ascii="Times New Roman" w:hAnsi="Times New Roman" w:cs="Times New Roman"/>
          <w:sz w:val="28"/>
          <w:szCs w:val="28"/>
        </w:rPr>
        <w:t>Двигательная активность учащихся во внеурочное время.</w:t>
      </w:r>
    </w:p>
    <w:p w:rsidR="00DB6367" w:rsidRDefault="00DB6367" w:rsidP="00A96FE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A96FE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Инфраструктура образовательного учреждения физкультурно-спортивного и оздоровительного назначения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896"/>
        <w:gridCol w:w="4024"/>
      </w:tblGrid>
      <w:tr w:rsidR="00A96FED" w:rsidRPr="00A96FED" w:rsidTr="00F634AC">
        <w:trPr>
          <w:trHeight w:val="495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Учебно-спортивная база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A96FED" w:rsidRPr="00A96FED" w:rsidTr="00F634AC">
        <w:trPr>
          <w:trHeight w:val="315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Спортивный зал (24х12м. аренда)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9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Спортивный зал (гимнастический - 18х9 м)                                    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Волейбольная площадка    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Баскетбольная площадка                                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Полоса препятствий                                     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Легкоатлетическое ядро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96FED" w:rsidRPr="00A96FED" w:rsidRDefault="00A96FED" w:rsidP="00A96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4024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6FED" w:rsidRPr="00A96FED" w:rsidRDefault="00A96FED" w:rsidP="00A96FE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A96FE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lastRenderedPageBreak/>
        <w:t>Перечень инвентаря и учебно-спортивного оборудования для выполнения учебной программы по предмету  «Физическая культура»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1"/>
        <w:gridCol w:w="6467"/>
        <w:gridCol w:w="2160"/>
      </w:tblGrid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Перекладина универсальная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Мост гимнастический пружинящий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Мат поролоновый в чехлах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Шест для лазанья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Стойка для прыжков в высоту (комп.)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Мяч набивной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Щит баскетбольный с кольцом и сеткой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6FED" w:rsidRPr="00A96FED" w:rsidTr="00F634AC">
        <w:trPr>
          <w:trHeight w:val="28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293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Сетка волейбольная с тросом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30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Граната 0,7 кг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FED" w:rsidRPr="00A96FED" w:rsidTr="00F634AC">
        <w:trPr>
          <w:trHeight w:val="373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Граната 0,5 кг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ED" w:rsidRPr="00A96FED" w:rsidTr="00F634AC">
        <w:trPr>
          <w:trHeight w:val="417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310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Комплект тренажеров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411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Диски легкоатлетические 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ED" w:rsidRPr="00A96FED" w:rsidTr="00F634AC">
        <w:trPr>
          <w:trHeight w:val="405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Штанга 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FED" w:rsidRPr="00A96FED" w:rsidTr="00F634AC">
        <w:trPr>
          <w:trHeight w:val="427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 xml:space="preserve">Гири 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6FED" w:rsidRPr="00A96FED" w:rsidTr="00F634AC">
        <w:trPr>
          <w:trHeight w:val="137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Мячи для фитнеса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ED" w:rsidRPr="00A96FED" w:rsidTr="00F634AC">
        <w:trPr>
          <w:trHeight w:val="137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FED" w:rsidRPr="00A96FED" w:rsidTr="00F634AC">
        <w:trPr>
          <w:trHeight w:val="137"/>
        </w:trPr>
        <w:tc>
          <w:tcPr>
            <w:tcW w:w="841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A96FED" w:rsidRPr="00A96FED" w:rsidRDefault="00A96FED" w:rsidP="00A96FED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Ковер гимнастический</w:t>
            </w:r>
          </w:p>
        </w:tc>
        <w:tc>
          <w:tcPr>
            <w:tcW w:w="2160" w:type="dxa"/>
          </w:tcPr>
          <w:p w:rsidR="00A96FED" w:rsidRPr="00A96FED" w:rsidRDefault="00A96FED" w:rsidP="00A96FED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6FED" w:rsidRPr="00A96FED" w:rsidRDefault="00A96FED" w:rsidP="00A96FED">
      <w:pPr>
        <w:shd w:val="clear" w:color="auto" w:fill="FFFFFF"/>
        <w:spacing w:before="100" w:beforeAutospacing="1" w:after="100" w:afterAutospacing="1" w:line="322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96F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Ожидаемые результаты:</w:t>
      </w:r>
    </w:p>
    <w:p w:rsidR="00A96FED" w:rsidRPr="00A96FED" w:rsidRDefault="00A96FED" w:rsidP="00DB6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Повысится эффективность деятельности школы и ее авторитет в районе в условиях современного образовательного процесса для обеспечения здорового и безопасного образа жизни</w:t>
      </w:r>
      <w:r w:rsidR="003D2F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6FED" w:rsidRPr="00A96FED" w:rsidRDefault="00A96FED" w:rsidP="00DB6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Расширится спектр предоставляемых услуг для всех участников образовательного процесса на основе </w:t>
      </w:r>
      <w:r w:rsidR="003D2F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индивидуальных потребностей и способностей учащихся.</w:t>
      </w:r>
    </w:p>
    <w:p w:rsidR="00A96FED" w:rsidRPr="00A96FED" w:rsidRDefault="00A96FED" w:rsidP="00DB6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Активизируется освоение педагогами современных образовательных технологий, что отразится на росте уровня учебных и внеучебных достижени</w:t>
      </w:r>
      <w:r w:rsidR="00845B8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5B8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</w:t>
      </w:r>
      <w:r w:rsidR="003D2F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40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96FED" w:rsidRPr="00A96FED" w:rsidRDefault="00A96FED" w:rsidP="00DB6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Получит развитие интеграция ресурсов общего и дополнительного образования в условиях </w:t>
      </w:r>
      <w:r w:rsidR="003D2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спортивно-массовой </w:t>
      </w:r>
      <w:r w:rsidR="0040673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деятельности.</w:t>
      </w:r>
    </w:p>
    <w:p w:rsidR="00A96FED" w:rsidRPr="00A96FED" w:rsidRDefault="00A96FED" w:rsidP="00DB6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обеспечена система непрерывного педагогического и </w:t>
      </w:r>
      <w:r w:rsidR="0040673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медицинского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сопровождения </w:t>
      </w:r>
      <w:r w:rsidR="00406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физического развития </w:t>
      </w:r>
      <w:r w:rsidRPr="00A96F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</w:t>
      </w:r>
      <w:r w:rsidR="00406737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формирования здорового образа жизни.</w:t>
      </w:r>
    </w:p>
    <w:p w:rsidR="00A96FED" w:rsidRPr="00A96FED" w:rsidRDefault="00406737" w:rsidP="00DB6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Повысится мотивация учащихся </w:t>
      </w:r>
      <w:r w:rsidR="00A96FED" w:rsidRPr="00A96FED">
        <w:rPr>
          <w:rFonts w:ascii="Times New Roman" w:hAnsi="Times New Roman" w:cs="Times New Roman"/>
          <w:sz w:val="28"/>
          <w:szCs w:val="28"/>
        </w:rPr>
        <w:t>быть здоровыми душой и телом, стремиться творить свое здоровье, применяя знания и умения в согласии с законами природы и бытия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FED" w:rsidRPr="00A9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8B" w:rsidRPr="00406737" w:rsidRDefault="00406737" w:rsidP="00845B8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37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  <w:r w:rsidR="00845B8B" w:rsidRPr="00406737">
        <w:rPr>
          <w:rFonts w:ascii="Times New Roman" w:hAnsi="Times New Roman" w:cs="Times New Roman"/>
          <w:b/>
          <w:sz w:val="28"/>
          <w:szCs w:val="28"/>
        </w:rPr>
        <w:t>: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 xml:space="preserve">Динамика уменьшения пропусков </w:t>
      </w:r>
      <w:r w:rsidR="00406737">
        <w:rPr>
          <w:rFonts w:ascii="Times New Roman" w:hAnsi="Times New Roman"/>
          <w:sz w:val="28"/>
          <w:szCs w:val="28"/>
        </w:rPr>
        <w:t xml:space="preserve">уроков </w:t>
      </w:r>
      <w:r w:rsidRPr="002802C6">
        <w:rPr>
          <w:rFonts w:ascii="Times New Roman" w:hAnsi="Times New Roman"/>
          <w:sz w:val="28"/>
          <w:szCs w:val="28"/>
        </w:rPr>
        <w:t xml:space="preserve">по </w:t>
      </w:r>
      <w:r w:rsidR="00406737">
        <w:rPr>
          <w:rFonts w:ascii="Times New Roman" w:hAnsi="Times New Roman"/>
          <w:sz w:val="28"/>
          <w:szCs w:val="28"/>
        </w:rPr>
        <w:t>болезни</w:t>
      </w:r>
      <w:r w:rsidRPr="002802C6">
        <w:rPr>
          <w:rFonts w:ascii="Times New Roman" w:hAnsi="Times New Roman"/>
          <w:sz w:val="28"/>
          <w:szCs w:val="28"/>
        </w:rPr>
        <w:t>.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 xml:space="preserve">Охват школьников горячим </w:t>
      </w:r>
      <w:r>
        <w:rPr>
          <w:rFonts w:ascii="Times New Roman" w:hAnsi="Times New Roman"/>
          <w:sz w:val="28"/>
          <w:szCs w:val="28"/>
        </w:rPr>
        <w:t>питанием</w:t>
      </w:r>
      <w:r w:rsidRPr="002802C6">
        <w:rPr>
          <w:rFonts w:ascii="Times New Roman" w:hAnsi="Times New Roman"/>
          <w:sz w:val="28"/>
          <w:szCs w:val="28"/>
        </w:rPr>
        <w:t>.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>Охват школьников летн</w:t>
      </w:r>
      <w:r>
        <w:rPr>
          <w:rFonts w:ascii="Times New Roman" w:hAnsi="Times New Roman"/>
          <w:sz w:val="28"/>
          <w:szCs w:val="28"/>
        </w:rPr>
        <w:t>им</w:t>
      </w:r>
      <w:r w:rsidRPr="002802C6">
        <w:rPr>
          <w:rFonts w:ascii="Times New Roman" w:hAnsi="Times New Roman"/>
          <w:sz w:val="28"/>
          <w:szCs w:val="28"/>
        </w:rPr>
        <w:t xml:space="preserve"> оздоровительн</w:t>
      </w:r>
      <w:r>
        <w:rPr>
          <w:rFonts w:ascii="Times New Roman" w:hAnsi="Times New Roman"/>
          <w:sz w:val="28"/>
          <w:szCs w:val="28"/>
        </w:rPr>
        <w:t>ым отдыхом</w:t>
      </w:r>
      <w:r w:rsidRPr="002802C6">
        <w:rPr>
          <w:rFonts w:ascii="Times New Roman" w:hAnsi="Times New Roman"/>
          <w:sz w:val="28"/>
          <w:szCs w:val="28"/>
        </w:rPr>
        <w:t>.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>Снижение показателя утомляемости на уроке</w:t>
      </w:r>
      <w:r w:rsidR="00406737">
        <w:rPr>
          <w:rFonts w:ascii="Times New Roman" w:hAnsi="Times New Roman"/>
          <w:sz w:val="28"/>
          <w:szCs w:val="28"/>
        </w:rPr>
        <w:t>.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>Снижение показателя тревожности у учащихся.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 xml:space="preserve">Доля учащихся, родителей, активно участвующих в разных видах </w:t>
      </w:r>
      <w:r w:rsidR="00406737">
        <w:rPr>
          <w:rFonts w:ascii="Times New Roman" w:hAnsi="Times New Roman"/>
          <w:sz w:val="28"/>
          <w:szCs w:val="28"/>
        </w:rPr>
        <w:t xml:space="preserve">спортивной и физкультурной </w:t>
      </w:r>
      <w:r w:rsidRPr="002802C6">
        <w:rPr>
          <w:rFonts w:ascii="Times New Roman" w:hAnsi="Times New Roman"/>
          <w:sz w:val="28"/>
          <w:szCs w:val="28"/>
        </w:rPr>
        <w:t>деятельности.</w:t>
      </w:r>
    </w:p>
    <w:p w:rsidR="00845B8B" w:rsidRPr="002802C6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>Количество видов деятельности в данном направлении, мероприятий</w:t>
      </w:r>
      <w:r>
        <w:rPr>
          <w:rFonts w:ascii="Times New Roman" w:hAnsi="Times New Roman"/>
          <w:sz w:val="28"/>
          <w:szCs w:val="28"/>
        </w:rPr>
        <w:t xml:space="preserve"> здоровье сберегающего характера</w:t>
      </w:r>
      <w:r w:rsidRPr="002802C6">
        <w:rPr>
          <w:rFonts w:ascii="Times New Roman" w:hAnsi="Times New Roman"/>
          <w:sz w:val="28"/>
          <w:szCs w:val="28"/>
        </w:rPr>
        <w:t>.</w:t>
      </w:r>
    </w:p>
    <w:p w:rsidR="00845B8B" w:rsidRDefault="00845B8B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C6">
        <w:rPr>
          <w:rFonts w:ascii="Times New Roman" w:hAnsi="Times New Roman"/>
          <w:sz w:val="28"/>
          <w:szCs w:val="28"/>
        </w:rPr>
        <w:t>Доля учащихся, охваченных спортивно-оздоровительной работой</w:t>
      </w:r>
      <w:r>
        <w:rPr>
          <w:rFonts w:ascii="Times New Roman" w:hAnsi="Times New Roman"/>
          <w:sz w:val="28"/>
          <w:szCs w:val="28"/>
        </w:rPr>
        <w:t>.</w:t>
      </w:r>
    </w:p>
    <w:p w:rsidR="00406737" w:rsidRDefault="00406737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учащихся, участвующих в спортивных и оздоровительных мероприятиях на разных уровнях.</w:t>
      </w:r>
    </w:p>
    <w:p w:rsidR="00406737" w:rsidRPr="002802C6" w:rsidRDefault="00406737" w:rsidP="00DB63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учащихся, одержавших победы в спортивных соревнованиях, в физкультурно-оздоровительных конкурсах.</w:t>
      </w:r>
    </w:p>
    <w:p w:rsidR="00406737" w:rsidRDefault="00406737" w:rsidP="0040673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A96FED" w:rsidRPr="00A96FED" w:rsidRDefault="00A96FED" w:rsidP="0040673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96FED">
        <w:rPr>
          <w:rFonts w:ascii="Times New Roman" w:hAnsi="Times New Roman"/>
          <w:b/>
          <w:sz w:val="28"/>
          <w:szCs w:val="28"/>
        </w:rPr>
        <w:t>Координация и контроль реализации Программы</w:t>
      </w:r>
    </w:p>
    <w:p w:rsidR="009B2E63" w:rsidRDefault="00A96FED" w:rsidP="00406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ED">
        <w:rPr>
          <w:rFonts w:ascii="Times New Roman" w:hAnsi="Times New Roman"/>
          <w:sz w:val="28"/>
          <w:szCs w:val="28"/>
        </w:rPr>
        <w:t>Контроль ход</w:t>
      </w:r>
      <w:r w:rsidR="00406737">
        <w:rPr>
          <w:rFonts w:ascii="Times New Roman" w:hAnsi="Times New Roman"/>
          <w:sz w:val="28"/>
          <w:szCs w:val="28"/>
        </w:rPr>
        <w:t>а</w:t>
      </w:r>
      <w:r w:rsidRPr="00A96FED">
        <w:rPr>
          <w:rFonts w:ascii="Times New Roman" w:hAnsi="Times New Roman"/>
          <w:sz w:val="28"/>
          <w:szCs w:val="28"/>
        </w:rPr>
        <w:t xml:space="preserve"> реализации Программы осуществляет </w:t>
      </w:r>
      <w:r w:rsidR="00972EE0">
        <w:rPr>
          <w:rFonts w:ascii="Times New Roman" w:hAnsi="Times New Roman"/>
          <w:sz w:val="28"/>
          <w:szCs w:val="28"/>
        </w:rPr>
        <w:t xml:space="preserve">Совет школы, </w:t>
      </w:r>
      <w:r w:rsidR="009B2E63">
        <w:rPr>
          <w:rFonts w:ascii="Times New Roman" w:hAnsi="Times New Roman"/>
          <w:sz w:val="28"/>
          <w:szCs w:val="28"/>
        </w:rPr>
        <w:t xml:space="preserve">   </w:t>
      </w:r>
    </w:p>
    <w:p w:rsidR="00A96FED" w:rsidRPr="00A96FED" w:rsidRDefault="00A96FED" w:rsidP="00406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ED">
        <w:rPr>
          <w:rFonts w:ascii="Times New Roman" w:hAnsi="Times New Roman"/>
          <w:sz w:val="28"/>
          <w:szCs w:val="28"/>
        </w:rPr>
        <w:t>администрация школы, социальные партнеры:</w:t>
      </w:r>
    </w:p>
    <w:p w:rsidR="00A96FED" w:rsidRPr="00406737" w:rsidRDefault="00A96FED" w:rsidP="00DB63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737">
        <w:rPr>
          <w:rFonts w:ascii="Times New Roman" w:hAnsi="Times New Roman"/>
          <w:sz w:val="28"/>
          <w:szCs w:val="28"/>
        </w:rPr>
        <w:t>анализирует ход выполнения плана действий по реализации Программы, вносит предложения по его коррекции;</w:t>
      </w:r>
    </w:p>
    <w:p w:rsidR="00A96FED" w:rsidRPr="00406737" w:rsidRDefault="00A96FED" w:rsidP="00DB63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737">
        <w:rPr>
          <w:rFonts w:ascii="Times New Roman" w:hAnsi="Times New Roman"/>
          <w:sz w:val="28"/>
          <w:szCs w:val="28"/>
        </w:rPr>
        <w:t>осуществляет организационное, информационное и методическое обеспечение реализации Программы;</w:t>
      </w:r>
    </w:p>
    <w:p w:rsidR="00A96FED" w:rsidRPr="00406737" w:rsidRDefault="00A96FED" w:rsidP="00DB63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737">
        <w:rPr>
          <w:rFonts w:ascii="Times New Roman" w:hAnsi="Times New Roman"/>
          <w:sz w:val="28"/>
          <w:szCs w:val="28"/>
        </w:rPr>
        <w:t>координирует взаимодействие заинтересованных общественных организаций по  развитию системы  оздоровления детей и подростков;</w:t>
      </w:r>
    </w:p>
    <w:p w:rsidR="00A96FED" w:rsidRPr="00406737" w:rsidRDefault="00A96FED" w:rsidP="00DB63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737">
        <w:rPr>
          <w:rFonts w:ascii="Times New Roman" w:hAnsi="Times New Roman"/>
          <w:sz w:val="28"/>
          <w:szCs w:val="28"/>
        </w:rPr>
        <w:t>ежегодно информирует  Отдел образования о выполнении Программы</w:t>
      </w:r>
      <w:r w:rsidR="00406737" w:rsidRPr="00406737">
        <w:rPr>
          <w:rFonts w:ascii="Times New Roman" w:hAnsi="Times New Roman"/>
          <w:sz w:val="28"/>
          <w:szCs w:val="28"/>
        </w:rPr>
        <w:t>, общественность</w:t>
      </w:r>
      <w:r w:rsidRPr="00406737">
        <w:rPr>
          <w:rFonts w:ascii="Times New Roman" w:hAnsi="Times New Roman"/>
          <w:sz w:val="28"/>
          <w:szCs w:val="28"/>
        </w:rPr>
        <w:t>.</w:t>
      </w:r>
    </w:p>
    <w:p w:rsidR="00972EE0" w:rsidRDefault="00972EE0" w:rsidP="00A96FED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EE0" w:rsidRDefault="00972EE0" w:rsidP="00A96FED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972EE0" w:rsidSect="00E17BD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A96FED" w:rsidRDefault="00A96FED" w:rsidP="00A96FED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6FE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мониторинга Программы</w:t>
      </w:r>
    </w:p>
    <w:tbl>
      <w:tblPr>
        <w:tblW w:w="1409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976"/>
        <w:gridCol w:w="3119"/>
        <w:gridCol w:w="2126"/>
        <w:gridCol w:w="3544"/>
      </w:tblGrid>
      <w:tr w:rsidR="00A96FED" w:rsidRPr="00A96FED" w:rsidTr="00972EE0">
        <w:trPr>
          <w:trHeight w:val="499"/>
        </w:trPr>
        <w:tc>
          <w:tcPr>
            <w:tcW w:w="2334" w:type="dxa"/>
          </w:tcPr>
          <w:p w:rsidR="00A96FED" w:rsidRPr="00972EE0" w:rsidRDefault="00972EE0" w:rsidP="0097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Объект к</w:t>
            </w:r>
            <w:r w:rsidR="00A96FED"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онтрол</w:t>
            </w:r>
            <w:r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6" w:type="dxa"/>
          </w:tcPr>
          <w:p w:rsidR="00A96FED" w:rsidRPr="00972EE0" w:rsidRDefault="00A96FED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</w:tcPr>
          <w:p w:rsidR="00A96FED" w:rsidRPr="00972EE0" w:rsidRDefault="00A96FED" w:rsidP="00A9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Осуществление контроля</w:t>
            </w:r>
          </w:p>
        </w:tc>
        <w:tc>
          <w:tcPr>
            <w:tcW w:w="2126" w:type="dxa"/>
          </w:tcPr>
          <w:p w:rsidR="00A96FED" w:rsidRPr="00972EE0" w:rsidRDefault="00A96FED" w:rsidP="00A9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A96FED" w:rsidRPr="00972EE0" w:rsidRDefault="00A96FED" w:rsidP="00A9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2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 контролирует</w:t>
            </w:r>
          </w:p>
        </w:tc>
      </w:tr>
      <w:tr w:rsidR="00972EE0" w:rsidRPr="00A96FED" w:rsidTr="00972EE0">
        <w:trPr>
          <w:trHeight w:val="564"/>
        </w:trPr>
        <w:tc>
          <w:tcPr>
            <w:tcW w:w="2334" w:type="dxa"/>
            <w:vMerge w:val="restart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Образовательный процесс: урочная деятельность</w:t>
            </w: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1.Пропуски уроков физкультуры</w:t>
            </w: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Отметка в классном журнале</w:t>
            </w:r>
          </w:p>
        </w:tc>
        <w:tc>
          <w:tcPr>
            <w:tcW w:w="2126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972EE0" w:rsidRPr="00A96FED" w:rsidTr="00972EE0">
        <w:trPr>
          <w:trHeight w:val="843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2.Успеваемость и качество выполнения программы, сдача экзаменов</w:t>
            </w: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Отметка в специальной ведомости по классам</w:t>
            </w:r>
          </w:p>
        </w:tc>
        <w:tc>
          <w:tcPr>
            <w:tcW w:w="2126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3544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 Заместитель директора по УВР</w:t>
            </w:r>
          </w:p>
        </w:tc>
      </w:tr>
      <w:tr w:rsidR="00972EE0" w:rsidRPr="00A96FED" w:rsidTr="00972EE0"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3.Интерес и мотивация к урокам физкультуры</w:t>
            </w:r>
          </w:p>
        </w:tc>
        <w:tc>
          <w:tcPr>
            <w:tcW w:w="3119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Анализ динамики годовых показателей обучающихся одного и того же класса</w:t>
            </w:r>
          </w:p>
        </w:tc>
        <w:tc>
          <w:tcPr>
            <w:tcW w:w="212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72EE0" w:rsidRPr="00A96FED" w:rsidTr="00972EE0">
        <w:trPr>
          <w:cantSplit/>
          <w:trHeight w:val="413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учащихся</w:t>
            </w:r>
          </w:p>
        </w:tc>
        <w:tc>
          <w:tcPr>
            <w:tcW w:w="2126" w:type="dxa"/>
          </w:tcPr>
          <w:p w:rsidR="00972EE0" w:rsidRPr="00A96FED" w:rsidRDefault="00972EE0" w:rsidP="00A96F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972EE0" w:rsidRPr="00A96FED" w:rsidTr="00972EE0">
        <w:trPr>
          <w:cantSplit/>
          <w:trHeight w:val="646"/>
        </w:trPr>
        <w:tc>
          <w:tcPr>
            <w:tcW w:w="2334" w:type="dxa"/>
            <w:vMerge w:val="restart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Образовательный процесс: внеурочная деятельность</w:t>
            </w: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1.Посещение кружков спортивных секций</w:t>
            </w: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Отметка в журнале</w:t>
            </w:r>
          </w:p>
        </w:tc>
        <w:tc>
          <w:tcPr>
            <w:tcW w:w="2126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культуры, тренер</w:t>
            </w:r>
          </w:p>
        </w:tc>
      </w:tr>
      <w:tr w:rsidR="00972EE0" w:rsidRPr="00A96FED" w:rsidTr="00972EE0">
        <w:trPr>
          <w:cantSplit/>
          <w:trHeight w:val="870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2.Выполнение программы кружковой работы</w:t>
            </w:r>
          </w:p>
        </w:tc>
        <w:tc>
          <w:tcPr>
            <w:tcW w:w="3119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присутствия уч-ся в соответствии с отметкой в журнале </w:t>
            </w:r>
          </w:p>
        </w:tc>
        <w:tc>
          <w:tcPr>
            <w:tcW w:w="2126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3544" w:type="dxa"/>
          </w:tcPr>
          <w:p w:rsidR="00972EE0" w:rsidRPr="00A96FED" w:rsidRDefault="00972EE0" w:rsidP="0097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972EE0" w:rsidRPr="00A96FED" w:rsidTr="00972EE0">
        <w:trPr>
          <w:cantSplit/>
          <w:trHeight w:val="870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3.Результаты участия в конкурсах, соревнованиях школьного, районного и областного уровня, их динамика</w:t>
            </w: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В конце учебного года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EE0" w:rsidRPr="00A96FED" w:rsidTr="00DB6367">
        <w:trPr>
          <w:cantSplit/>
          <w:trHeight w:val="844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4.Привлечение новых обучающихся к занятиям в спортивных секциях</w:t>
            </w:r>
            <w:proofErr w:type="gramEnd"/>
          </w:p>
        </w:tc>
        <w:tc>
          <w:tcPr>
            <w:tcW w:w="3119" w:type="dxa"/>
          </w:tcPr>
          <w:p w:rsidR="00972EE0" w:rsidRPr="00A96FED" w:rsidRDefault="00972EE0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По итоговым протоколам и приказам</w:t>
            </w:r>
          </w:p>
        </w:tc>
        <w:tc>
          <w:tcPr>
            <w:tcW w:w="2126" w:type="dxa"/>
          </w:tcPr>
          <w:p w:rsidR="00972EE0" w:rsidRPr="00A96FED" w:rsidRDefault="00972EE0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проведения</w:t>
            </w:r>
          </w:p>
        </w:tc>
        <w:tc>
          <w:tcPr>
            <w:tcW w:w="3544" w:type="dxa"/>
          </w:tcPr>
          <w:p w:rsidR="00972EE0" w:rsidRPr="00A96FED" w:rsidRDefault="00972EE0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руководитель, учитель физической культуры </w:t>
            </w:r>
          </w:p>
        </w:tc>
      </w:tr>
      <w:tr w:rsidR="00972EE0" w:rsidRPr="00A96FED" w:rsidTr="00972EE0">
        <w:trPr>
          <w:cantSplit/>
          <w:trHeight w:val="870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5.Посещение </w:t>
            </w:r>
            <w:proofErr w:type="gramStart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массовых мероприятий спортивного характера</w:t>
            </w: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Подсчет </w:t>
            </w:r>
            <w:proofErr w:type="gramStart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, посещающих занятия с учетом Ф.И. по журналам</w:t>
            </w:r>
          </w:p>
        </w:tc>
        <w:tc>
          <w:tcPr>
            <w:tcW w:w="212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В сентябре + контроль в мае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EE0" w:rsidRPr="00A96FED" w:rsidTr="00972EE0">
        <w:trPr>
          <w:cantSplit/>
          <w:trHeight w:val="870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По % участия от общего количества уч-ся</w:t>
            </w:r>
          </w:p>
        </w:tc>
        <w:tc>
          <w:tcPr>
            <w:tcW w:w="212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мероприятия в конце учебного года</w:t>
            </w: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EE0" w:rsidRPr="00A96FED" w:rsidTr="00972EE0">
        <w:trPr>
          <w:cantSplit/>
          <w:trHeight w:val="532"/>
        </w:trPr>
        <w:tc>
          <w:tcPr>
            <w:tcW w:w="2334" w:type="dxa"/>
            <w:vMerge w:val="restart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Состояние здоровья </w:t>
            </w:r>
            <w:proofErr w:type="gramStart"/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 .Пропуски уроков по болезни</w:t>
            </w:r>
          </w:p>
        </w:tc>
        <w:tc>
          <w:tcPr>
            <w:tcW w:w="3119" w:type="dxa"/>
            <w:vAlign w:val="center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 Отметка в классном журнале</w:t>
            </w:r>
          </w:p>
        </w:tc>
        <w:tc>
          <w:tcPr>
            <w:tcW w:w="2126" w:type="dxa"/>
            <w:vAlign w:val="center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72EE0" w:rsidRPr="00A96FED" w:rsidTr="00972EE0">
        <w:trPr>
          <w:cantSplit/>
          <w:trHeight w:val="532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2.Наличие хронически больных детей</w:t>
            </w:r>
          </w:p>
        </w:tc>
        <w:tc>
          <w:tcPr>
            <w:tcW w:w="3119" w:type="dxa"/>
            <w:vAlign w:val="center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 По медицинским картам с определением динамики</w:t>
            </w:r>
          </w:p>
        </w:tc>
        <w:tc>
          <w:tcPr>
            <w:tcW w:w="2126" w:type="dxa"/>
            <w:vAlign w:val="center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В конце года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EE0" w:rsidRPr="00A96FED" w:rsidTr="00972EE0">
        <w:trPr>
          <w:cantSplit/>
          <w:trHeight w:val="532"/>
        </w:trPr>
        <w:tc>
          <w:tcPr>
            <w:tcW w:w="2334" w:type="dxa"/>
            <w:vMerge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3. Наличие детей, имеющих вредные привычки (курение, употребление алкоголя, наркотических средств)</w:t>
            </w:r>
          </w:p>
        </w:tc>
        <w:tc>
          <w:tcPr>
            <w:tcW w:w="3119" w:type="dxa"/>
            <w:vAlign w:val="center"/>
          </w:tcPr>
          <w:p w:rsidR="00972EE0" w:rsidRPr="00A96FED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Анонимное анкетирование</w:t>
            </w:r>
          </w:p>
          <w:p w:rsidR="00972EE0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</w:t>
            </w:r>
          </w:p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фактов по линии ОВД</w:t>
            </w:r>
          </w:p>
        </w:tc>
        <w:tc>
          <w:tcPr>
            <w:tcW w:w="2126" w:type="dxa"/>
            <w:vAlign w:val="center"/>
          </w:tcPr>
          <w:p w:rsidR="00972EE0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года и в конце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EE0" w:rsidRDefault="00972EE0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72EE0" w:rsidRPr="00A96FED" w:rsidRDefault="00972EE0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367" w:rsidRPr="00A96FED" w:rsidTr="00DB6367">
        <w:trPr>
          <w:cantSplit/>
          <w:trHeight w:val="756"/>
        </w:trPr>
        <w:tc>
          <w:tcPr>
            <w:tcW w:w="2334" w:type="dxa"/>
            <w:vMerge w:val="restart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Состояние санитарно-гигиенических условий работы</w:t>
            </w:r>
          </w:p>
        </w:tc>
        <w:tc>
          <w:tcPr>
            <w:tcW w:w="2976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1. Соблюдение режима проветривания</w:t>
            </w:r>
          </w:p>
        </w:tc>
        <w:tc>
          <w:tcPr>
            <w:tcW w:w="3119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</w:tr>
      <w:tr w:rsidR="00DB6367" w:rsidRPr="00A96FED" w:rsidTr="00DB6367">
        <w:trPr>
          <w:cantSplit/>
          <w:trHeight w:val="966"/>
        </w:trPr>
        <w:tc>
          <w:tcPr>
            <w:tcW w:w="2334" w:type="dxa"/>
            <w:vMerge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2. Соблюдение норм освещения и отопления в помещениях гимназии</w:t>
            </w:r>
          </w:p>
        </w:tc>
        <w:tc>
          <w:tcPr>
            <w:tcW w:w="3119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 Наблюдение</w:t>
            </w:r>
          </w:p>
        </w:tc>
        <w:tc>
          <w:tcPr>
            <w:tcW w:w="2126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 раз в две недели</w:t>
            </w:r>
          </w:p>
        </w:tc>
        <w:tc>
          <w:tcPr>
            <w:tcW w:w="3544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кабинетом</w:t>
            </w:r>
          </w:p>
          <w:p w:rsidR="00DB6367" w:rsidRPr="00A96FED" w:rsidRDefault="00DB6367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367" w:rsidRPr="00A96FED" w:rsidTr="00DB6367">
        <w:trPr>
          <w:cantSplit/>
          <w:trHeight w:val="724"/>
        </w:trPr>
        <w:tc>
          <w:tcPr>
            <w:tcW w:w="2334" w:type="dxa"/>
            <w:vMerge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3. Регулярная влажная уборка помещений</w:t>
            </w:r>
          </w:p>
        </w:tc>
        <w:tc>
          <w:tcPr>
            <w:tcW w:w="3119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При составлении расписания</w:t>
            </w:r>
          </w:p>
        </w:tc>
        <w:tc>
          <w:tcPr>
            <w:tcW w:w="2126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B6367" w:rsidRPr="00A96FED" w:rsidTr="00DB6367">
        <w:trPr>
          <w:cantSplit/>
          <w:trHeight w:val="1117"/>
        </w:trPr>
        <w:tc>
          <w:tcPr>
            <w:tcW w:w="2334" w:type="dxa"/>
            <w:vMerge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Соответствие учебной нагрузки </w:t>
            </w:r>
            <w:proofErr w:type="gramStart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максимально допустимой (не более)</w:t>
            </w:r>
          </w:p>
        </w:tc>
        <w:tc>
          <w:tcPr>
            <w:tcW w:w="3119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DB6367" w:rsidRPr="00A96FED" w:rsidTr="00DB6367">
        <w:trPr>
          <w:cantSplit/>
          <w:trHeight w:val="687"/>
        </w:trPr>
        <w:tc>
          <w:tcPr>
            <w:tcW w:w="2334" w:type="dxa"/>
            <w:vMerge w:val="restart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Соблюдение </w:t>
            </w:r>
            <w:proofErr w:type="gramStart"/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гигиенических норм и правил</w:t>
            </w:r>
          </w:p>
        </w:tc>
        <w:tc>
          <w:tcPr>
            <w:tcW w:w="2976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1. Мытье рук перед едой</w:t>
            </w:r>
          </w:p>
        </w:tc>
        <w:tc>
          <w:tcPr>
            <w:tcW w:w="3119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B6367" w:rsidRPr="00A96FED" w:rsidTr="00DB6367">
        <w:trPr>
          <w:cantSplit/>
          <w:trHeight w:val="545"/>
        </w:trPr>
        <w:tc>
          <w:tcPr>
            <w:tcW w:w="2334" w:type="dxa"/>
            <w:vMerge/>
          </w:tcPr>
          <w:p w:rsidR="00DB6367" w:rsidRPr="00A96FED" w:rsidRDefault="00DB6367" w:rsidP="00A96FED">
            <w:pPr>
              <w:spacing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367" w:rsidRPr="00A96FED" w:rsidRDefault="00DB6367" w:rsidP="00A96FED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2. Мытье рук после посещения туалета</w:t>
            </w:r>
          </w:p>
        </w:tc>
        <w:tc>
          <w:tcPr>
            <w:tcW w:w="3119" w:type="dxa"/>
          </w:tcPr>
          <w:p w:rsidR="00DB6367" w:rsidRPr="00A96FED" w:rsidRDefault="00DB6367" w:rsidP="00DB636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B6367" w:rsidRPr="00A96FED" w:rsidRDefault="00DB6367" w:rsidP="00A96FED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DB6367" w:rsidRPr="00A96FED" w:rsidRDefault="00DB6367" w:rsidP="00A96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DB6367" w:rsidRPr="00A96FED" w:rsidRDefault="00DB6367" w:rsidP="00A96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дежурный  по школе</w:t>
            </w:r>
          </w:p>
        </w:tc>
      </w:tr>
      <w:tr w:rsidR="00DB6367" w:rsidRPr="00A96FED" w:rsidTr="00DB6367">
        <w:trPr>
          <w:cantSplit/>
          <w:trHeight w:val="829"/>
        </w:trPr>
        <w:tc>
          <w:tcPr>
            <w:tcW w:w="2334" w:type="dxa"/>
            <w:vMerge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3.Наличие чистой одежды для занятий физкультурой</w:t>
            </w:r>
          </w:p>
        </w:tc>
        <w:tc>
          <w:tcPr>
            <w:tcW w:w="3119" w:type="dxa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B6367" w:rsidRPr="00A96FED" w:rsidRDefault="00DB6367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  <w:vAlign w:val="center"/>
          </w:tcPr>
          <w:p w:rsidR="00DB6367" w:rsidRPr="00A96FED" w:rsidRDefault="00DB6367" w:rsidP="00DB6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DB6367" w:rsidRPr="00A96FED" w:rsidTr="00DB6367">
        <w:trPr>
          <w:cantSplit/>
          <w:trHeight w:val="840"/>
        </w:trPr>
        <w:tc>
          <w:tcPr>
            <w:tcW w:w="2334" w:type="dxa"/>
            <w:vMerge/>
          </w:tcPr>
          <w:p w:rsidR="00DB6367" w:rsidRPr="00A96FED" w:rsidRDefault="00DB6367" w:rsidP="00A96FED">
            <w:pPr>
              <w:spacing w:after="0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367" w:rsidRPr="00A96FED" w:rsidRDefault="00DB6367" w:rsidP="00A96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4.Наличие сменной обуви</w:t>
            </w:r>
          </w:p>
        </w:tc>
        <w:tc>
          <w:tcPr>
            <w:tcW w:w="3119" w:type="dxa"/>
            <w:vAlign w:val="center"/>
          </w:tcPr>
          <w:p w:rsidR="00DB6367" w:rsidRPr="00A96FED" w:rsidRDefault="00DB6367" w:rsidP="00A96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  <w:vAlign w:val="center"/>
          </w:tcPr>
          <w:p w:rsidR="00DB6367" w:rsidRPr="00A96FED" w:rsidRDefault="00DB6367" w:rsidP="00A96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  <w:vAlign w:val="center"/>
          </w:tcPr>
          <w:p w:rsidR="00DB6367" w:rsidRPr="00A96FED" w:rsidRDefault="00DB6367" w:rsidP="00A96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Дежурный класс, классный руководитель</w:t>
            </w:r>
          </w:p>
        </w:tc>
      </w:tr>
      <w:tr w:rsidR="00A96FED" w:rsidRPr="00A96FED" w:rsidTr="00972EE0">
        <w:trPr>
          <w:cantSplit/>
          <w:trHeight w:val="1134"/>
        </w:trPr>
        <w:tc>
          <w:tcPr>
            <w:tcW w:w="2334" w:type="dxa"/>
            <w:vAlign w:val="center"/>
          </w:tcPr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Эффективность реализации программы физкультурно-оздоровительной работы в целом</w:t>
            </w:r>
          </w:p>
        </w:tc>
        <w:tc>
          <w:tcPr>
            <w:tcW w:w="2976" w:type="dxa"/>
            <w:vAlign w:val="center"/>
          </w:tcPr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1.Подведение промежуточных итогов</w:t>
            </w:r>
          </w:p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2.Подведение общего итога работы по программе</w:t>
            </w:r>
          </w:p>
        </w:tc>
        <w:tc>
          <w:tcPr>
            <w:tcW w:w="3119" w:type="dxa"/>
            <w:vAlign w:val="center"/>
          </w:tcPr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126" w:type="dxa"/>
            <w:vAlign w:val="center"/>
          </w:tcPr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Май.</w:t>
            </w:r>
          </w:p>
          <w:p w:rsidR="00A96FED" w:rsidRPr="00A96FED" w:rsidRDefault="00A96FED" w:rsidP="00A96FED">
            <w:pPr>
              <w:spacing w:before="100" w:beforeAutospacing="1" w:after="100" w:afterAutospacing="1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>Май.</w:t>
            </w:r>
          </w:p>
        </w:tc>
        <w:tc>
          <w:tcPr>
            <w:tcW w:w="3544" w:type="dxa"/>
            <w:vAlign w:val="center"/>
          </w:tcPr>
          <w:p w:rsidR="00A96FED" w:rsidRPr="00A96FED" w:rsidRDefault="00A96FED" w:rsidP="00A9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ВР, учитель физической культуры </w:t>
            </w:r>
          </w:p>
        </w:tc>
      </w:tr>
    </w:tbl>
    <w:p w:rsidR="00972EE0" w:rsidRDefault="00972EE0" w:rsidP="00A96FED">
      <w:pPr>
        <w:sectPr w:rsidR="00972EE0" w:rsidSect="00972EE0">
          <w:pgSz w:w="16838" w:h="11906" w:orient="landscape"/>
          <w:pgMar w:top="851" w:right="992" w:bottom="1701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/>
    <w:p w:rsidR="00A96FED" w:rsidRPr="00A96FED" w:rsidRDefault="00A96FED" w:rsidP="00A96FED">
      <w:pPr>
        <w:spacing w:before="100" w:beforeAutospacing="1" w:after="100" w:afterAutospacing="1" w:line="240" w:lineRule="auto"/>
        <w:outlineLvl w:val="0"/>
      </w:pPr>
    </w:p>
    <w:p w:rsidR="00F044F2" w:rsidRDefault="00F044F2" w:rsidP="00F044F2">
      <w:pPr>
        <w:ind w:firstLine="357"/>
        <w:jc w:val="both"/>
        <w:rPr>
          <w:sz w:val="24"/>
          <w:szCs w:val="24"/>
        </w:rPr>
      </w:pPr>
    </w:p>
    <w:p w:rsidR="00F044F2" w:rsidRDefault="00F044F2" w:rsidP="00F044F2">
      <w:pPr>
        <w:ind w:firstLine="357"/>
        <w:jc w:val="both"/>
        <w:rPr>
          <w:sz w:val="24"/>
          <w:szCs w:val="24"/>
        </w:rPr>
      </w:pPr>
    </w:p>
    <w:sectPr w:rsidR="00F044F2" w:rsidSect="00E17BD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220"/>
    <w:multiLevelType w:val="hybridMultilevel"/>
    <w:tmpl w:val="EF7E73F2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C95"/>
    <w:multiLevelType w:val="hybridMultilevel"/>
    <w:tmpl w:val="F3D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0BCC"/>
    <w:multiLevelType w:val="hybridMultilevel"/>
    <w:tmpl w:val="6130E6EA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58C8"/>
    <w:multiLevelType w:val="hybridMultilevel"/>
    <w:tmpl w:val="919C7374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097001D"/>
    <w:multiLevelType w:val="hybridMultilevel"/>
    <w:tmpl w:val="20B4FB10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4FA4554"/>
    <w:multiLevelType w:val="multilevel"/>
    <w:tmpl w:val="B3A2E3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5E25"/>
    <w:multiLevelType w:val="hybridMultilevel"/>
    <w:tmpl w:val="D1A67E6C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AF83396"/>
    <w:multiLevelType w:val="hybridMultilevel"/>
    <w:tmpl w:val="8988A1E4"/>
    <w:lvl w:ilvl="0" w:tplc="84B486D8">
      <w:start w:val="1"/>
      <w:numFmt w:val="bullet"/>
      <w:lvlText w:val="–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0813D6"/>
    <w:multiLevelType w:val="hybridMultilevel"/>
    <w:tmpl w:val="79AA00C2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973A9"/>
    <w:multiLevelType w:val="multilevel"/>
    <w:tmpl w:val="E7BEE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F3684"/>
    <w:multiLevelType w:val="hybridMultilevel"/>
    <w:tmpl w:val="60B8F4D4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A6C08"/>
    <w:multiLevelType w:val="hybridMultilevel"/>
    <w:tmpl w:val="68E6AB80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5A6E7158"/>
    <w:multiLevelType w:val="hybridMultilevel"/>
    <w:tmpl w:val="127CA19A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6D3026E0"/>
    <w:multiLevelType w:val="hybridMultilevel"/>
    <w:tmpl w:val="30E2C3A6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75CC6917"/>
    <w:multiLevelType w:val="hybridMultilevel"/>
    <w:tmpl w:val="C8CCECC8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D6B2D"/>
    <w:multiLevelType w:val="hybridMultilevel"/>
    <w:tmpl w:val="BB0075DC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00C8E"/>
    <w:multiLevelType w:val="hybridMultilevel"/>
    <w:tmpl w:val="D0EC8208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D54599D"/>
    <w:multiLevelType w:val="hybridMultilevel"/>
    <w:tmpl w:val="24CE67D2"/>
    <w:lvl w:ilvl="0" w:tplc="40CAF8E0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  <w:num w:numId="17">
    <w:abstractNumId w:val="15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D4B"/>
    <w:rsid w:val="00073721"/>
    <w:rsid w:val="00082AE2"/>
    <w:rsid w:val="00120083"/>
    <w:rsid w:val="001B668B"/>
    <w:rsid w:val="001B7623"/>
    <w:rsid w:val="002566C2"/>
    <w:rsid w:val="003225FC"/>
    <w:rsid w:val="00373FFB"/>
    <w:rsid w:val="00382372"/>
    <w:rsid w:val="003C20BC"/>
    <w:rsid w:val="003D2F43"/>
    <w:rsid w:val="00406737"/>
    <w:rsid w:val="00413A81"/>
    <w:rsid w:val="004154FE"/>
    <w:rsid w:val="004979BB"/>
    <w:rsid w:val="004A5D73"/>
    <w:rsid w:val="004B7461"/>
    <w:rsid w:val="0054537E"/>
    <w:rsid w:val="005A28C8"/>
    <w:rsid w:val="005F796F"/>
    <w:rsid w:val="006B2D62"/>
    <w:rsid w:val="006C4DA3"/>
    <w:rsid w:val="006F0473"/>
    <w:rsid w:val="006F3BBC"/>
    <w:rsid w:val="00781D4B"/>
    <w:rsid w:val="007A0BE2"/>
    <w:rsid w:val="007E2B51"/>
    <w:rsid w:val="00805BAE"/>
    <w:rsid w:val="00825837"/>
    <w:rsid w:val="00845B8B"/>
    <w:rsid w:val="00972EE0"/>
    <w:rsid w:val="009A20B4"/>
    <w:rsid w:val="009B2E63"/>
    <w:rsid w:val="009D4A89"/>
    <w:rsid w:val="00A9075A"/>
    <w:rsid w:val="00A96FED"/>
    <w:rsid w:val="00AF3725"/>
    <w:rsid w:val="00B032F8"/>
    <w:rsid w:val="00B54B12"/>
    <w:rsid w:val="00B675BD"/>
    <w:rsid w:val="00BA29BA"/>
    <w:rsid w:val="00BC7844"/>
    <w:rsid w:val="00BF38F2"/>
    <w:rsid w:val="00C40EC1"/>
    <w:rsid w:val="00C73619"/>
    <w:rsid w:val="00C94538"/>
    <w:rsid w:val="00D4475C"/>
    <w:rsid w:val="00D730C6"/>
    <w:rsid w:val="00D91C60"/>
    <w:rsid w:val="00DB6367"/>
    <w:rsid w:val="00E17BD1"/>
    <w:rsid w:val="00E61C81"/>
    <w:rsid w:val="00E6219A"/>
    <w:rsid w:val="00EC022A"/>
    <w:rsid w:val="00EC30C0"/>
    <w:rsid w:val="00EF3AD3"/>
    <w:rsid w:val="00F044F2"/>
    <w:rsid w:val="00F25E87"/>
    <w:rsid w:val="00F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F8"/>
  </w:style>
  <w:style w:type="paragraph" w:styleId="4">
    <w:name w:val="heading 4"/>
    <w:basedOn w:val="a"/>
    <w:next w:val="a"/>
    <w:link w:val="40"/>
    <w:qFormat/>
    <w:rsid w:val="006F0473"/>
    <w:pPr>
      <w:keepNext/>
      <w:spacing w:after="0" w:line="360" w:lineRule="auto"/>
      <w:ind w:left="357"/>
      <w:jc w:val="center"/>
      <w:outlineLvl w:val="3"/>
    </w:pPr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ED"/>
    <w:pPr>
      <w:ind w:left="720"/>
      <w:contextualSpacing/>
    </w:pPr>
  </w:style>
  <w:style w:type="table" w:styleId="a4">
    <w:name w:val="Table Grid"/>
    <w:basedOn w:val="a1"/>
    <w:uiPriority w:val="59"/>
    <w:rsid w:val="00A9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FED"/>
  </w:style>
  <w:style w:type="paragraph" w:styleId="a7">
    <w:name w:val="footer"/>
    <w:basedOn w:val="a"/>
    <w:link w:val="a8"/>
    <w:uiPriority w:val="99"/>
    <w:unhideWhenUsed/>
    <w:rsid w:val="00A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FED"/>
  </w:style>
  <w:style w:type="paragraph" w:customStyle="1" w:styleId="010">
    <w:name w:val="010"/>
    <w:basedOn w:val="a"/>
    <w:rsid w:val="00A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96F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9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F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96F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6FED"/>
  </w:style>
  <w:style w:type="character" w:customStyle="1" w:styleId="40">
    <w:name w:val="Заголовок 4 Знак"/>
    <w:basedOn w:val="a0"/>
    <w:link w:val="4"/>
    <w:rsid w:val="006F0473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d">
    <w:name w:val="No Spacing"/>
    <w:uiPriority w:val="1"/>
    <w:qFormat/>
    <w:rsid w:val="00B54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5F79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ED"/>
    <w:pPr>
      <w:ind w:left="720"/>
      <w:contextualSpacing/>
    </w:pPr>
  </w:style>
  <w:style w:type="table" w:styleId="a4">
    <w:name w:val="Table Grid"/>
    <w:basedOn w:val="a1"/>
    <w:uiPriority w:val="59"/>
    <w:rsid w:val="00A9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FED"/>
  </w:style>
  <w:style w:type="paragraph" w:styleId="a7">
    <w:name w:val="footer"/>
    <w:basedOn w:val="a"/>
    <w:link w:val="a8"/>
    <w:uiPriority w:val="99"/>
    <w:unhideWhenUsed/>
    <w:rsid w:val="00A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FED"/>
  </w:style>
  <w:style w:type="paragraph" w:customStyle="1" w:styleId="010">
    <w:name w:val="010"/>
    <w:basedOn w:val="a"/>
    <w:rsid w:val="00A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96F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9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F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96F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8955DE-E515-496C-8C20-420142F4EF3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8F8FDCE-1448-4E7D-93DE-15BA613B1A84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Инновационная  программа  </a:t>
          </a:r>
          <a:endParaRPr lang="ru-RU" sz="1200" smtClean="0"/>
        </a:p>
      </dgm:t>
    </dgm:pt>
    <dgm:pt modelId="{AC586327-EF3C-4F59-ACD4-205E7EBDFC08}" type="parTrans" cxnId="{D229FACE-D048-4F0C-88A5-766D2B3D52F8}">
      <dgm:prSet/>
      <dgm:spPr/>
      <dgm:t>
        <a:bodyPr/>
        <a:lstStyle/>
        <a:p>
          <a:endParaRPr lang="ru-RU"/>
        </a:p>
      </dgm:t>
    </dgm:pt>
    <dgm:pt modelId="{27CAA7D2-2A20-49D9-885D-2B0E19566AB6}" type="sibTrans" cxnId="{D229FACE-D048-4F0C-88A5-766D2B3D52F8}">
      <dgm:prSet/>
      <dgm:spPr/>
      <dgm:t>
        <a:bodyPr/>
        <a:lstStyle/>
        <a:p>
          <a:endParaRPr lang="ru-RU"/>
        </a:p>
      </dgm:t>
    </dgm:pt>
    <dgm:pt modelId="{0EC66E53-2426-477B-B6EF-438F6A97043F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Обновление содержания "Физической культуры"</a:t>
          </a:r>
        </a:p>
      </dgm:t>
    </dgm:pt>
    <dgm:pt modelId="{2EE8E997-77F4-4CAF-B4A7-66E2032A0E54}" type="parTrans" cxnId="{1FECFE9C-32AF-40F6-B328-EACDAED276B5}">
      <dgm:prSet/>
      <dgm:spPr/>
      <dgm:t>
        <a:bodyPr/>
        <a:lstStyle/>
        <a:p>
          <a:endParaRPr lang="ru-RU"/>
        </a:p>
      </dgm:t>
    </dgm:pt>
    <dgm:pt modelId="{F4843A93-2617-4CFE-B2BE-BC247930864E}" type="sibTrans" cxnId="{1FECFE9C-32AF-40F6-B328-EACDAED276B5}">
      <dgm:prSet/>
      <dgm:spPr/>
      <dgm:t>
        <a:bodyPr/>
        <a:lstStyle/>
        <a:p>
          <a:endParaRPr lang="ru-RU"/>
        </a:p>
      </dgm:t>
    </dgm:pt>
    <dgm:pt modelId="{A3041A6D-3147-4FC0-8F92-22B7BD160426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Кружки внеурочной деятельности </a:t>
          </a:r>
          <a:endParaRPr lang="ru-RU" sz="1000" smtClean="0"/>
        </a:p>
      </dgm:t>
    </dgm:pt>
    <dgm:pt modelId="{D86AB5CA-E2F4-43C4-8CC0-BD11FF66A6C8}" type="parTrans" cxnId="{97F792F7-67DA-4681-814E-4DF4DFFED1F7}">
      <dgm:prSet/>
      <dgm:spPr/>
      <dgm:t>
        <a:bodyPr/>
        <a:lstStyle/>
        <a:p>
          <a:endParaRPr lang="ru-RU"/>
        </a:p>
      </dgm:t>
    </dgm:pt>
    <dgm:pt modelId="{19727C34-BC3E-4C1D-9443-FA7D9F3C0563}" type="sibTrans" cxnId="{97F792F7-67DA-4681-814E-4DF4DFFED1F7}">
      <dgm:prSet/>
      <dgm:spPr/>
      <dgm:t>
        <a:bodyPr/>
        <a:lstStyle/>
        <a:p>
          <a:endParaRPr lang="ru-RU"/>
        </a:p>
      </dgm:t>
    </dgm:pt>
    <dgm:pt modelId="{C4121674-C5B1-4737-B1BB-7580EAD74AFE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Исследовательская и проектная деятельность, социальная практика </a:t>
          </a:r>
          <a:endParaRPr lang="ru-RU" sz="1000" smtClean="0"/>
        </a:p>
      </dgm:t>
    </dgm:pt>
    <dgm:pt modelId="{2B87DFB5-8160-4A94-A5F2-4B50294ED0A7}" type="parTrans" cxnId="{7275AF35-1CD9-4943-B2E7-E40F07A2A663}">
      <dgm:prSet/>
      <dgm:spPr/>
      <dgm:t>
        <a:bodyPr/>
        <a:lstStyle/>
        <a:p>
          <a:endParaRPr lang="ru-RU"/>
        </a:p>
      </dgm:t>
    </dgm:pt>
    <dgm:pt modelId="{9A1D6912-ECC9-4752-92BA-C9DAF6BF89D9}" type="sibTrans" cxnId="{7275AF35-1CD9-4943-B2E7-E40F07A2A663}">
      <dgm:prSet/>
      <dgm:spPr/>
      <dgm:t>
        <a:bodyPr/>
        <a:lstStyle/>
        <a:p>
          <a:endParaRPr lang="ru-RU"/>
        </a:p>
      </dgm:t>
    </dgm:pt>
    <dgm:pt modelId="{3CFDC9F1-728C-4B22-AAC5-C339F5570A14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Программы дополнительного образования</a:t>
          </a:r>
        </a:p>
      </dgm:t>
    </dgm:pt>
    <dgm:pt modelId="{5731112F-E362-4C57-B55B-CB397CC70CEB}" type="parTrans" cxnId="{CE3B676E-967A-42F4-B347-A9552DDC08F4}">
      <dgm:prSet/>
      <dgm:spPr/>
      <dgm:t>
        <a:bodyPr/>
        <a:lstStyle/>
        <a:p>
          <a:endParaRPr lang="ru-RU"/>
        </a:p>
      </dgm:t>
    </dgm:pt>
    <dgm:pt modelId="{32F2F48C-C621-4A20-96C3-F58CF4D3AAE6}" type="sibTrans" cxnId="{CE3B676E-967A-42F4-B347-A9552DDC08F4}">
      <dgm:prSet/>
      <dgm:spPr/>
      <dgm:t>
        <a:bodyPr/>
        <a:lstStyle/>
        <a:p>
          <a:endParaRPr lang="ru-RU"/>
        </a:p>
      </dgm:t>
    </dgm:pt>
    <dgm:pt modelId="{3BCF5F35-52DE-4020-9211-B917D25D3BF4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Спортивные соревнования на разных уровнях</a:t>
          </a:r>
          <a:endParaRPr lang="ru-RU" sz="1000" smtClean="0"/>
        </a:p>
      </dgm:t>
    </dgm:pt>
    <dgm:pt modelId="{8ADAD83D-8122-453B-B55B-B2ED3FAAB051}" type="parTrans" cxnId="{9C89183B-24AE-42B9-8058-645D3D5DB141}">
      <dgm:prSet/>
      <dgm:spPr/>
      <dgm:t>
        <a:bodyPr/>
        <a:lstStyle/>
        <a:p>
          <a:endParaRPr lang="ru-RU"/>
        </a:p>
      </dgm:t>
    </dgm:pt>
    <dgm:pt modelId="{4E978B41-97E4-4544-AF8E-9A272758FE99}" type="sibTrans" cxnId="{9C89183B-24AE-42B9-8058-645D3D5DB141}">
      <dgm:prSet/>
      <dgm:spPr/>
      <dgm:t>
        <a:bodyPr/>
        <a:lstStyle/>
        <a:p>
          <a:endParaRPr lang="ru-RU"/>
        </a:p>
      </dgm:t>
    </dgm:pt>
    <dgm:pt modelId="{5315B52C-4A68-4F2F-839B-1E5A6C0CF948}">
      <dgm:prSet custT="1"/>
      <dgm:spPr/>
      <dgm:t>
        <a:bodyPr/>
        <a:lstStyle/>
        <a:p>
          <a:pPr marR="0" algn="l" rtl="0"/>
          <a:r>
            <a:rPr lang="ru-RU" sz="1000" b="1" i="1" baseline="0" smtClean="0">
              <a:latin typeface="Calibri"/>
            </a:rPr>
            <a:t>Режим и регламенты двигательной активности</a:t>
          </a:r>
          <a:r>
            <a:rPr lang="ru-RU" sz="600" b="1" i="1" baseline="0" smtClean="0">
              <a:latin typeface="Calibri"/>
            </a:rPr>
            <a:t> </a:t>
          </a:r>
          <a:endParaRPr lang="ru-RU" sz="600" smtClean="0"/>
        </a:p>
      </dgm:t>
    </dgm:pt>
    <dgm:pt modelId="{94A9CC50-7FD3-46D6-80AB-6AFA1FF77E7F}" type="parTrans" cxnId="{A6EB03AA-BDCD-40D9-A8E7-080417B9FA73}">
      <dgm:prSet/>
      <dgm:spPr/>
      <dgm:t>
        <a:bodyPr/>
        <a:lstStyle/>
        <a:p>
          <a:endParaRPr lang="ru-RU"/>
        </a:p>
      </dgm:t>
    </dgm:pt>
    <dgm:pt modelId="{19EAAA8E-8F2E-4AD8-B769-1B92E0E52B2E}" type="sibTrans" cxnId="{A6EB03AA-BDCD-40D9-A8E7-080417B9FA73}">
      <dgm:prSet/>
      <dgm:spPr/>
      <dgm:t>
        <a:bodyPr/>
        <a:lstStyle/>
        <a:p>
          <a:endParaRPr lang="ru-RU"/>
        </a:p>
      </dgm:t>
    </dgm:pt>
    <dgm:pt modelId="{225F2688-C523-44D1-BBA8-A11C00F75D8A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Вариативность образовательных программ обучения</a:t>
          </a:r>
          <a:endParaRPr lang="ru-RU" sz="1000" smtClean="0"/>
        </a:p>
      </dgm:t>
    </dgm:pt>
    <dgm:pt modelId="{968F0E3F-1A22-4F9F-973C-8798F5DDD798}" type="sibTrans" cxnId="{D8FF6FC8-6AF5-4050-80A2-E9F660A5A165}">
      <dgm:prSet/>
      <dgm:spPr/>
      <dgm:t>
        <a:bodyPr/>
        <a:lstStyle/>
        <a:p>
          <a:endParaRPr lang="ru-RU"/>
        </a:p>
      </dgm:t>
    </dgm:pt>
    <dgm:pt modelId="{A687DB97-FAF6-4C77-AF09-9986B07834BF}" type="parTrans" cxnId="{D8FF6FC8-6AF5-4050-80A2-E9F660A5A165}">
      <dgm:prSet/>
      <dgm:spPr/>
      <dgm:t>
        <a:bodyPr/>
        <a:lstStyle/>
        <a:p>
          <a:endParaRPr lang="ru-RU"/>
        </a:p>
      </dgm:t>
    </dgm:pt>
    <dgm:pt modelId="{7AA771C6-D11F-4AF6-AE42-987DAAEA74A0}">
      <dgm:prSet custT="1"/>
      <dgm:spPr/>
      <dgm:t>
        <a:bodyPr/>
        <a:lstStyle/>
        <a:p>
          <a:pPr marR="0" algn="ctr" rtl="0"/>
          <a:r>
            <a:rPr lang="ru-RU" sz="1000" b="1" i="1" baseline="0" smtClean="0">
              <a:latin typeface="Calibri"/>
            </a:rPr>
            <a:t>Олимпиадное движение </a:t>
          </a:r>
          <a:endParaRPr lang="ru-RU" sz="600" b="1" i="1" baseline="0" smtClean="0">
            <a:latin typeface="Times New Roman"/>
          </a:endParaRPr>
        </a:p>
      </dgm:t>
    </dgm:pt>
    <dgm:pt modelId="{6B19EA6D-8FC3-47B1-AD63-16A51464D202}" type="sibTrans" cxnId="{5517A377-5B58-4BF8-B98B-969E9B3E3788}">
      <dgm:prSet/>
      <dgm:spPr/>
      <dgm:t>
        <a:bodyPr/>
        <a:lstStyle/>
        <a:p>
          <a:endParaRPr lang="ru-RU"/>
        </a:p>
      </dgm:t>
    </dgm:pt>
    <dgm:pt modelId="{CC591874-28A3-49E0-A1B9-242A927DC657}" type="parTrans" cxnId="{5517A377-5B58-4BF8-B98B-969E9B3E3788}">
      <dgm:prSet/>
      <dgm:spPr/>
      <dgm:t>
        <a:bodyPr/>
        <a:lstStyle/>
        <a:p>
          <a:endParaRPr lang="ru-RU"/>
        </a:p>
      </dgm:t>
    </dgm:pt>
    <dgm:pt modelId="{A686006D-A0D7-44D7-97A2-EAD712F8F581}" type="pres">
      <dgm:prSet presAssocID="{958955DE-E515-496C-8C20-420142F4EF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6A68C3-1A09-41A5-B377-BC6826F1B190}" type="pres">
      <dgm:prSet presAssocID="{38F8FDCE-1448-4E7D-93DE-15BA613B1A84}" presName="centerShape" presStyleLbl="node0" presStyleIdx="0" presStyleCnt="1" custScaleX="152919" custScaleY="107160"/>
      <dgm:spPr/>
      <dgm:t>
        <a:bodyPr/>
        <a:lstStyle/>
        <a:p>
          <a:endParaRPr lang="ru-RU"/>
        </a:p>
      </dgm:t>
    </dgm:pt>
    <dgm:pt modelId="{EE29E8AE-9FAA-4505-B724-CA1F70392732}" type="pres">
      <dgm:prSet presAssocID="{2EE8E997-77F4-4CAF-B4A7-66E2032A0E54}" presName="Name9" presStyleLbl="parChTrans1D2" presStyleIdx="0" presStyleCnt="8"/>
      <dgm:spPr/>
      <dgm:t>
        <a:bodyPr/>
        <a:lstStyle/>
        <a:p>
          <a:endParaRPr lang="ru-RU"/>
        </a:p>
      </dgm:t>
    </dgm:pt>
    <dgm:pt modelId="{4181BF7D-E67A-4440-B806-8AED66910165}" type="pres">
      <dgm:prSet presAssocID="{2EE8E997-77F4-4CAF-B4A7-66E2032A0E54}" presName="connTx" presStyleLbl="parChTrans1D2" presStyleIdx="0" presStyleCnt="8"/>
      <dgm:spPr/>
      <dgm:t>
        <a:bodyPr/>
        <a:lstStyle/>
        <a:p>
          <a:endParaRPr lang="ru-RU"/>
        </a:p>
      </dgm:t>
    </dgm:pt>
    <dgm:pt modelId="{1A3C82C7-9016-4A88-B65C-079D451659EA}" type="pres">
      <dgm:prSet presAssocID="{0EC66E53-2426-477B-B6EF-438F6A97043F}" presName="node" presStyleLbl="node1" presStyleIdx="0" presStyleCnt="8" custScaleX="146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BB4EF-3B30-4E44-AC8C-52BAC99A202E}" type="pres">
      <dgm:prSet presAssocID="{D86AB5CA-E2F4-43C4-8CC0-BD11FF66A6C8}" presName="Name9" presStyleLbl="parChTrans1D2" presStyleIdx="1" presStyleCnt="8"/>
      <dgm:spPr/>
      <dgm:t>
        <a:bodyPr/>
        <a:lstStyle/>
        <a:p>
          <a:endParaRPr lang="ru-RU"/>
        </a:p>
      </dgm:t>
    </dgm:pt>
    <dgm:pt modelId="{2EC69A57-7EC5-42F4-8356-F6E5F1B74B5B}" type="pres">
      <dgm:prSet presAssocID="{D86AB5CA-E2F4-43C4-8CC0-BD11FF66A6C8}" presName="connTx" presStyleLbl="parChTrans1D2" presStyleIdx="1" presStyleCnt="8"/>
      <dgm:spPr/>
      <dgm:t>
        <a:bodyPr/>
        <a:lstStyle/>
        <a:p>
          <a:endParaRPr lang="ru-RU"/>
        </a:p>
      </dgm:t>
    </dgm:pt>
    <dgm:pt modelId="{711E5818-D9E9-4510-8C11-DB8825F09A03}" type="pres">
      <dgm:prSet presAssocID="{A3041A6D-3147-4FC0-8F92-22B7BD160426}" presName="node" presStyleLbl="node1" presStyleIdx="1" presStyleCnt="8" custScaleX="149677" custScaleY="98332" custRadScaleRad="107953" custRadScaleInc="18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5C4A8B-C554-4166-9B4B-376A9841C55A}" type="pres">
      <dgm:prSet presAssocID="{2B87DFB5-8160-4A94-A5F2-4B50294ED0A7}" presName="Name9" presStyleLbl="parChTrans1D2" presStyleIdx="2" presStyleCnt="8"/>
      <dgm:spPr/>
      <dgm:t>
        <a:bodyPr/>
        <a:lstStyle/>
        <a:p>
          <a:endParaRPr lang="ru-RU"/>
        </a:p>
      </dgm:t>
    </dgm:pt>
    <dgm:pt modelId="{BBABDE81-A94C-4846-A1AF-1F4540487C86}" type="pres">
      <dgm:prSet presAssocID="{2B87DFB5-8160-4A94-A5F2-4B50294ED0A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AF0A6FD5-BC32-40CC-AAB9-13FE40DC1148}" type="pres">
      <dgm:prSet presAssocID="{C4121674-C5B1-4737-B1BB-7580EAD74AFE}" presName="node" presStyleLbl="node1" presStyleIdx="2" presStyleCnt="8" custScaleX="159026" custRadScaleRad="108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09889C-4274-4894-8DE4-C9E4DA4811EF}" type="pres">
      <dgm:prSet presAssocID="{5731112F-E362-4C57-B55B-CB397CC70CEB}" presName="Name9" presStyleLbl="parChTrans1D2" presStyleIdx="3" presStyleCnt="8"/>
      <dgm:spPr/>
      <dgm:t>
        <a:bodyPr/>
        <a:lstStyle/>
        <a:p>
          <a:endParaRPr lang="ru-RU"/>
        </a:p>
      </dgm:t>
    </dgm:pt>
    <dgm:pt modelId="{2BE19722-BD46-4BEB-9D36-9AACDD681A01}" type="pres">
      <dgm:prSet presAssocID="{5731112F-E362-4C57-B55B-CB397CC70CEB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802FCAE-26DB-4F9E-B06B-4B55B9837F75}" type="pres">
      <dgm:prSet presAssocID="{3CFDC9F1-728C-4B22-AAC5-C339F5570A14}" presName="node" presStyleLbl="node1" presStyleIdx="3" presStyleCnt="8" custScaleX="149682" custRadScaleRad="110784" custRadScaleInc="-22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6A045A-997C-45E1-B8C2-B68492F2D205}" type="pres">
      <dgm:prSet presAssocID="{8ADAD83D-8122-453B-B55B-B2ED3FAAB051}" presName="Name9" presStyleLbl="parChTrans1D2" presStyleIdx="4" presStyleCnt="8"/>
      <dgm:spPr/>
      <dgm:t>
        <a:bodyPr/>
        <a:lstStyle/>
        <a:p>
          <a:endParaRPr lang="ru-RU"/>
        </a:p>
      </dgm:t>
    </dgm:pt>
    <dgm:pt modelId="{58015FEC-07D9-4FCE-BA0B-477E014C522E}" type="pres">
      <dgm:prSet presAssocID="{8ADAD83D-8122-453B-B55B-B2ED3FAAB051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974EA24-AA93-454C-883C-90C416A029C5}" type="pres">
      <dgm:prSet presAssocID="{3BCF5F35-52DE-4020-9211-B917D25D3BF4}" presName="node" presStyleLbl="node1" presStyleIdx="4" presStyleCnt="8" custScaleX="135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8D81F8-4B7C-46D5-B79C-360009E50ECE}" type="pres">
      <dgm:prSet presAssocID="{94A9CC50-7FD3-46D6-80AB-6AFA1FF77E7F}" presName="Name9" presStyleLbl="parChTrans1D2" presStyleIdx="5" presStyleCnt="8"/>
      <dgm:spPr/>
      <dgm:t>
        <a:bodyPr/>
        <a:lstStyle/>
        <a:p>
          <a:endParaRPr lang="ru-RU"/>
        </a:p>
      </dgm:t>
    </dgm:pt>
    <dgm:pt modelId="{562085A6-3765-446C-A5C8-9CCBBD200226}" type="pres">
      <dgm:prSet presAssocID="{94A9CC50-7FD3-46D6-80AB-6AFA1FF77E7F}" presName="connTx" presStyleLbl="parChTrans1D2" presStyleIdx="5" presStyleCnt="8"/>
      <dgm:spPr/>
      <dgm:t>
        <a:bodyPr/>
        <a:lstStyle/>
        <a:p>
          <a:endParaRPr lang="ru-RU"/>
        </a:p>
      </dgm:t>
    </dgm:pt>
    <dgm:pt modelId="{13321698-CA7F-4C8C-A73B-CD0035DEF43C}" type="pres">
      <dgm:prSet presAssocID="{5315B52C-4A68-4F2F-839B-1E5A6C0CF948}" presName="node" presStyleLbl="node1" presStyleIdx="5" presStyleCnt="8" custScaleX="174225" custScaleY="88275" custRadScaleRad="109954" custRadScaleInc="204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0D890D-504E-4604-A915-8F7784B13A93}" type="pres">
      <dgm:prSet presAssocID="{CC591874-28A3-49E0-A1B9-242A927DC657}" presName="Name9" presStyleLbl="parChTrans1D2" presStyleIdx="6" presStyleCnt="8"/>
      <dgm:spPr/>
      <dgm:t>
        <a:bodyPr/>
        <a:lstStyle/>
        <a:p>
          <a:endParaRPr lang="ru-RU"/>
        </a:p>
      </dgm:t>
    </dgm:pt>
    <dgm:pt modelId="{50AA21A8-1819-4DC7-A56D-3F514FEBEC6E}" type="pres">
      <dgm:prSet presAssocID="{CC591874-28A3-49E0-A1B9-242A927DC657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A3FEDE4-873F-43B4-BC1D-E9417EF0E5D1}" type="pres">
      <dgm:prSet presAssocID="{7AA771C6-D11F-4AF6-AE42-987DAAEA74A0}" presName="node" presStyleLbl="node1" presStyleIdx="6" presStyleCnt="8" custScaleX="170690" custScaleY="90532" custRadScaleRad="1184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F287FD-FB86-4E31-9F3A-DB5B67106EDC}" type="pres">
      <dgm:prSet presAssocID="{A687DB97-FAF6-4C77-AF09-9986B07834BF}" presName="Name9" presStyleLbl="parChTrans1D2" presStyleIdx="7" presStyleCnt="8"/>
      <dgm:spPr/>
      <dgm:t>
        <a:bodyPr/>
        <a:lstStyle/>
        <a:p>
          <a:endParaRPr lang="ru-RU"/>
        </a:p>
      </dgm:t>
    </dgm:pt>
    <dgm:pt modelId="{E008F0B0-70E5-48DF-85A1-5AB788367BB2}" type="pres">
      <dgm:prSet presAssocID="{A687DB97-FAF6-4C77-AF09-9986B07834BF}" presName="connTx" presStyleLbl="parChTrans1D2" presStyleIdx="7" presStyleCnt="8"/>
      <dgm:spPr/>
      <dgm:t>
        <a:bodyPr/>
        <a:lstStyle/>
        <a:p>
          <a:endParaRPr lang="ru-RU"/>
        </a:p>
      </dgm:t>
    </dgm:pt>
    <dgm:pt modelId="{3FD2D127-8A60-43EF-B2D5-9C18D6E3B35D}" type="pres">
      <dgm:prSet presAssocID="{225F2688-C523-44D1-BBA8-A11C00F75D8A}" presName="node" presStyleLbl="node1" presStyleIdx="7" presStyleCnt="8" custScaleX="159948" custRadScaleRad="104343" custRadScaleInc="-12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ECFE9C-32AF-40F6-B328-EACDAED276B5}" srcId="{38F8FDCE-1448-4E7D-93DE-15BA613B1A84}" destId="{0EC66E53-2426-477B-B6EF-438F6A97043F}" srcOrd="0" destOrd="0" parTransId="{2EE8E997-77F4-4CAF-B4A7-66E2032A0E54}" sibTransId="{F4843A93-2617-4CFE-B2BE-BC247930864E}"/>
    <dgm:cxn modelId="{AF2FDDA6-685A-4D00-903B-240A93CF3AFB}" type="presOf" srcId="{CC591874-28A3-49E0-A1B9-242A927DC657}" destId="{210D890D-504E-4604-A915-8F7784B13A93}" srcOrd="0" destOrd="0" presId="urn:microsoft.com/office/officeart/2005/8/layout/radial1"/>
    <dgm:cxn modelId="{6FD6827D-4AF8-403F-AF7D-17E7751452F3}" type="presOf" srcId="{8ADAD83D-8122-453B-B55B-B2ED3FAAB051}" destId="{58015FEC-07D9-4FCE-BA0B-477E014C522E}" srcOrd="1" destOrd="0" presId="urn:microsoft.com/office/officeart/2005/8/layout/radial1"/>
    <dgm:cxn modelId="{FC7CCC53-5BEC-429F-A8DE-64FB5058C3C1}" type="presOf" srcId="{5315B52C-4A68-4F2F-839B-1E5A6C0CF948}" destId="{13321698-CA7F-4C8C-A73B-CD0035DEF43C}" srcOrd="0" destOrd="0" presId="urn:microsoft.com/office/officeart/2005/8/layout/radial1"/>
    <dgm:cxn modelId="{2AADCC4A-69F3-4F19-9D26-97F5520B36AA}" type="presOf" srcId="{2EE8E997-77F4-4CAF-B4A7-66E2032A0E54}" destId="{EE29E8AE-9FAA-4505-B724-CA1F70392732}" srcOrd="0" destOrd="0" presId="urn:microsoft.com/office/officeart/2005/8/layout/radial1"/>
    <dgm:cxn modelId="{97F792F7-67DA-4681-814E-4DF4DFFED1F7}" srcId="{38F8FDCE-1448-4E7D-93DE-15BA613B1A84}" destId="{A3041A6D-3147-4FC0-8F92-22B7BD160426}" srcOrd="1" destOrd="0" parTransId="{D86AB5CA-E2F4-43C4-8CC0-BD11FF66A6C8}" sibTransId="{19727C34-BC3E-4C1D-9443-FA7D9F3C0563}"/>
    <dgm:cxn modelId="{7275AF35-1CD9-4943-B2E7-E40F07A2A663}" srcId="{38F8FDCE-1448-4E7D-93DE-15BA613B1A84}" destId="{C4121674-C5B1-4737-B1BB-7580EAD74AFE}" srcOrd="2" destOrd="0" parTransId="{2B87DFB5-8160-4A94-A5F2-4B50294ED0A7}" sibTransId="{9A1D6912-ECC9-4752-92BA-C9DAF6BF89D9}"/>
    <dgm:cxn modelId="{D8FF6FC8-6AF5-4050-80A2-E9F660A5A165}" srcId="{38F8FDCE-1448-4E7D-93DE-15BA613B1A84}" destId="{225F2688-C523-44D1-BBA8-A11C00F75D8A}" srcOrd="7" destOrd="0" parTransId="{A687DB97-FAF6-4C77-AF09-9986B07834BF}" sibTransId="{968F0E3F-1A22-4F9F-973C-8798F5DDD798}"/>
    <dgm:cxn modelId="{5FC23B6C-F023-48BA-AC20-01B992C69CC9}" type="presOf" srcId="{D86AB5CA-E2F4-43C4-8CC0-BD11FF66A6C8}" destId="{802BB4EF-3B30-4E44-AC8C-52BAC99A202E}" srcOrd="0" destOrd="0" presId="urn:microsoft.com/office/officeart/2005/8/layout/radial1"/>
    <dgm:cxn modelId="{CE3B676E-967A-42F4-B347-A9552DDC08F4}" srcId="{38F8FDCE-1448-4E7D-93DE-15BA613B1A84}" destId="{3CFDC9F1-728C-4B22-AAC5-C339F5570A14}" srcOrd="3" destOrd="0" parTransId="{5731112F-E362-4C57-B55B-CB397CC70CEB}" sibTransId="{32F2F48C-C621-4A20-96C3-F58CF4D3AAE6}"/>
    <dgm:cxn modelId="{B3B408CA-BF7E-4B6C-802E-022D9887A00D}" type="presOf" srcId="{8ADAD83D-8122-453B-B55B-B2ED3FAAB051}" destId="{B76A045A-997C-45E1-B8C2-B68492F2D205}" srcOrd="0" destOrd="0" presId="urn:microsoft.com/office/officeart/2005/8/layout/radial1"/>
    <dgm:cxn modelId="{A6EB03AA-BDCD-40D9-A8E7-080417B9FA73}" srcId="{38F8FDCE-1448-4E7D-93DE-15BA613B1A84}" destId="{5315B52C-4A68-4F2F-839B-1E5A6C0CF948}" srcOrd="5" destOrd="0" parTransId="{94A9CC50-7FD3-46D6-80AB-6AFA1FF77E7F}" sibTransId="{19EAAA8E-8F2E-4AD8-B769-1B92E0E52B2E}"/>
    <dgm:cxn modelId="{B3CDB225-5113-4399-B8D3-771FB405ABA3}" type="presOf" srcId="{0EC66E53-2426-477B-B6EF-438F6A97043F}" destId="{1A3C82C7-9016-4A88-B65C-079D451659EA}" srcOrd="0" destOrd="0" presId="urn:microsoft.com/office/officeart/2005/8/layout/radial1"/>
    <dgm:cxn modelId="{D42B5B2A-648A-426C-9BA6-A4656E37E414}" type="presOf" srcId="{94A9CC50-7FD3-46D6-80AB-6AFA1FF77E7F}" destId="{562085A6-3765-446C-A5C8-9CCBBD200226}" srcOrd="1" destOrd="0" presId="urn:microsoft.com/office/officeart/2005/8/layout/radial1"/>
    <dgm:cxn modelId="{76F8771F-0324-4909-B5C9-1276A7281E3E}" type="presOf" srcId="{5731112F-E362-4C57-B55B-CB397CC70CEB}" destId="{2BE19722-BD46-4BEB-9D36-9AACDD681A01}" srcOrd="1" destOrd="0" presId="urn:microsoft.com/office/officeart/2005/8/layout/radial1"/>
    <dgm:cxn modelId="{540F7711-187D-48A0-8FB3-CA22B73BAA28}" type="presOf" srcId="{3BCF5F35-52DE-4020-9211-B917D25D3BF4}" destId="{0974EA24-AA93-454C-883C-90C416A029C5}" srcOrd="0" destOrd="0" presId="urn:microsoft.com/office/officeart/2005/8/layout/radial1"/>
    <dgm:cxn modelId="{9F933298-118A-417B-A77E-2CE99DE00C2B}" type="presOf" srcId="{2B87DFB5-8160-4A94-A5F2-4B50294ED0A7}" destId="{035C4A8B-C554-4166-9B4B-376A9841C55A}" srcOrd="0" destOrd="0" presId="urn:microsoft.com/office/officeart/2005/8/layout/radial1"/>
    <dgm:cxn modelId="{BACA7653-4CFB-4E69-B38A-FD57C9CDA70C}" type="presOf" srcId="{7AA771C6-D11F-4AF6-AE42-987DAAEA74A0}" destId="{0A3FEDE4-873F-43B4-BC1D-E9417EF0E5D1}" srcOrd="0" destOrd="0" presId="urn:microsoft.com/office/officeart/2005/8/layout/radial1"/>
    <dgm:cxn modelId="{18F5B586-EA28-45F7-864B-BD880269DAA0}" type="presOf" srcId="{A687DB97-FAF6-4C77-AF09-9986B07834BF}" destId="{E008F0B0-70E5-48DF-85A1-5AB788367BB2}" srcOrd="1" destOrd="0" presId="urn:microsoft.com/office/officeart/2005/8/layout/radial1"/>
    <dgm:cxn modelId="{941CF950-2757-448C-AC2F-E638E7C56114}" type="presOf" srcId="{D86AB5CA-E2F4-43C4-8CC0-BD11FF66A6C8}" destId="{2EC69A57-7EC5-42F4-8356-F6E5F1B74B5B}" srcOrd="1" destOrd="0" presId="urn:microsoft.com/office/officeart/2005/8/layout/radial1"/>
    <dgm:cxn modelId="{DDBCBA9C-6A1B-4D7E-901E-D59D17A6AD96}" type="presOf" srcId="{2EE8E997-77F4-4CAF-B4A7-66E2032A0E54}" destId="{4181BF7D-E67A-4440-B806-8AED66910165}" srcOrd="1" destOrd="0" presId="urn:microsoft.com/office/officeart/2005/8/layout/radial1"/>
    <dgm:cxn modelId="{FF3A766F-952A-460A-AA50-724D07580DD4}" type="presOf" srcId="{958955DE-E515-496C-8C20-420142F4EF3F}" destId="{A686006D-A0D7-44D7-97A2-EAD712F8F581}" srcOrd="0" destOrd="0" presId="urn:microsoft.com/office/officeart/2005/8/layout/radial1"/>
    <dgm:cxn modelId="{C61D3CDE-F650-43C3-99AB-E847C6BD5328}" type="presOf" srcId="{3CFDC9F1-728C-4B22-AAC5-C339F5570A14}" destId="{1802FCAE-26DB-4F9E-B06B-4B55B9837F75}" srcOrd="0" destOrd="0" presId="urn:microsoft.com/office/officeart/2005/8/layout/radial1"/>
    <dgm:cxn modelId="{D6D9D53E-C817-4B6B-8E83-06125E487A67}" type="presOf" srcId="{A3041A6D-3147-4FC0-8F92-22B7BD160426}" destId="{711E5818-D9E9-4510-8C11-DB8825F09A03}" srcOrd="0" destOrd="0" presId="urn:microsoft.com/office/officeart/2005/8/layout/radial1"/>
    <dgm:cxn modelId="{16ECF64F-1D2B-4B16-BB53-5176E3FDBF15}" type="presOf" srcId="{94A9CC50-7FD3-46D6-80AB-6AFA1FF77E7F}" destId="{448D81F8-4B7C-46D5-B79C-360009E50ECE}" srcOrd="0" destOrd="0" presId="urn:microsoft.com/office/officeart/2005/8/layout/radial1"/>
    <dgm:cxn modelId="{BCEF9015-3B79-4FA1-BE93-D132FFC9882A}" type="presOf" srcId="{5731112F-E362-4C57-B55B-CB397CC70CEB}" destId="{0809889C-4274-4894-8DE4-C9E4DA4811EF}" srcOrd="0" destOrd="0" presId="urn:microsoft.com/office/officeart/2005/8/layout/radial1"/>
    <dgm:cxn modelId="{C0F1BAD9-CD3F-4EFD-9A5A-280B0FC215C1}" type="presOf" srcId="{2B87DFB5-8160-4A94-A5F2-4B50294ED0A7}" destId="{BBABDE81-A94C-4846-A1AF-1F4540487C86}" srcOrd="1" destOrd="0" presId="urn:microsoft.com/office/officeart/2005/8/layout/radial1"/>
    <dgm:cxn modelId="{5517A377-5B58-4BF8-B98B-969E9B3E3788}" srcId="{38F8FDCE-1448-4E7D-93DE-15BA613B1A84}" destId="{7AA771C6-D11F-4AF6-AE42-987DAAEA74A0}" srcOrd="6" destOrd="0" parTransId="{CC591874-28A3-49E0-A1B9-242A927DC657}" sibTransId="{6B19EA6D-8FC3-47B1-AD63-16A51464D202}"/>
    <dgm:cxn modelId="{EF7FA41B-8F50-4A42-A48F-8EF1DE4D6508}" type="presOf" srcId="{CC591874-28A3-49E0-A1B9-242A927DC657}" destId="{50AA21A8-1819-4DC7-A56D-3F514FEBEC6E}" srcOrd="1" destOrd="0" presId="urn:microsoft.com/office/officeart/2005/8/layout/radial1"/>
    <dgm:cxn modelId="{0D3F2B98-42B3-4499-AE8F-5AF938DB9C0C}" type="presOf" srcId="{38F8FDCE-1448-4E7D-93DE-15BA613B1A84}" destId="{756A68C3-1A09-41A5-B377-BC6826F1B190}" srcOrd="0" destOrd="0" presId="urn:microsoft.com/office/officeart/2005/8/layout/radial1"/>
    <dgm:cxn modelId="{4DF4D38B-C331-4EEE-97B1-86D2FCA13F57}" type="presOf" srcId="{225F2688-C523-44D1-BBA8-A11C00F75D8A}" destId="{3FD2D127-8A60-43EF-B2D5-9C18D6E3B35D}" srcOrd="0" destOrd="0" presId="urn:microsoft.com/office/officeart/2005/8/layout/radial1"/>
    <dgm:cxn modelId="{8C089074-F8A8-4DF8-9C43-9EF3300A5DE2}" type="presOf" srcId="{A687DB97-FAF6-4C77-AF09-9986B07834BF}" destId="{31F287FD-FB86-4E31-9F3A-DB5B67106EDC}" srcOrd="0" destOrd="0" presId="urn:microsoft.com/office/officeart/2005/8/layout/radial1"/>
    <dgm:cxn modelId="{E1FB7042-8DBD-4DAC-9899-B5E798BAD29D}" type="presOf" srcId="{C4121674-C5B1-4737-B1BB-7580EAD74AFE}" destId="{AF0A6FD5-BC32-40CC-AAB9-13FE40DC1148}" srcOrd="0" destOrd="0" presId="urn:microsoft.com/office/officeart/2005/8/layout/radial1"/>
    <dgm:cxn modelId="{D229FACE-D048-4F0C-88A5-766D2B3D52F8}" srcId="{958955DE-E515-496C-8C20-420142F4EF3F}" destId="{38F8FDCE-1448-4E7D-93DE-15BA613B1A84}" srcOrd="0" destOrd="0" parTransId="{AC586327-EF3C-4F59-ACD4-205E7EBDFC08}" sibTransId="{27CAA7D2-2A20-49D9-885D-2B0E19566AB6}"/>
    <dgm:cxn modelId="{9C89183B-24AE-42B9-8058-645D3D5DB141}" srcId="{38F8FDCE-1448-4E7D-93DE-15BA613B1A84}" destId="{3BCF5F35-52DE-4020-9211-B917D25D3BF4}" srcOrd="4" destOrd="0" parTransId="{8ADAD83D-8122-453B-B55B-B2ED3FAAB051}" sibTransId="{4E978B41-97E4-4544-AF8E-9A272758FE99}"/>
    <dgm:cxn modelId="{6233183F-3DA5-4F34-80A5-4362E6833E67}" type="presParOf" srcId="{A686006D-A0D7-44D7-97A2-EAD712F8F581}" destId="{756A68C3-1A09-41A5-B377-BC6826F1B190}" srcOrd="0" destOrd="0" presId="urn:microsoft.com/office/officeart/2005/8/layout/radial1"/>
    <dgm:cxn modelId="{00E9C7DA-D3D3-4FDF-9BD3-9CC55CBF9FD8}" type="presParOf" srcId="{A686006D-A0D7-44D7-97A2-EAD712F8F581}" destId="{EE29E8AE-9FAA-4505-B724-CA1F70392732}" srcOrd="1" destOrd="0" presId="urn:microsoft.com/office/officeart/2005/8/layout/radial1"/>
    <dgm:cxn modelId="{35672A18-BF28-41B1-915F-6F6846D4968B}" type="presParOf" srcId="{EE29E8AE-9FAA-4505-B724-CA1F70392732}" destId="{4181BF7D-E67A-4440-B806-8AED66910165}" srcOrd="0" destOrd="0" presId="urn:microsoft.com/office/officeart/2005/8/layout/radial1"/>
    <dgm:cxn modelId="{EB4DBDE4-6B8B-4ADE-8284-7C761FE1D3A5}" type="presParOf" srcId="{A686006D-A0D7-44D7-97A2-EAD712F8F581}" destId="{1A3C82C7-9016-4A88-B65C-079D451659EA}" srcOrd="2" destOrd="0" presId="urn:microsoft.com/office/officeart/2005/8/layout/radial1"/>
    <dgm:cxn modelId="{39783676-648E-4356-904A-9891A6BABAAC}" type="presParOf" srcId="{A686006D-A0D7-44D7-97A2-EAD712F8F581}" destId="{802BB4EF-3B30-4E44-AC8C-52BAC99A202E}" srcOrd="3" destOrd="0" presId="urn:microsoft.com/office/officeart/2005/8/layout/radial1"/>
    <dgm:cxn modelId="{0C4BE732-7696-4D52-984F-0081ED56FD20}" type="presParOf" srcId="{802BB4EF-3B30-4E44-AC8C-52BAC99A202E}" destId="{2EC69A57-7EC5-42F4-8356-F6E5F1B74B5B}" srcOrd="0" destOrd="0" presId="urn:microsoft.com/office/officeart/2005/8/layout/radial1"/>
    <dgm:cxn modelId="{0F9771D5-153F-4B3D-A5FC-06E102939D36}" type="presParOf" srcId="{A686006D-A0D7-44D7-97A2-EAD712F8F581}" destId="{711E5818-D9E9-4510-8C11-DB8825F09A03}" srcOrd="4" destOrd="0" presId="urn:microsoft.com/office/officeart/2005/8/layout/radial1"/>
    <dgm:cxn modelId="{4F0914DF-8CAE-4631-B7BF-2C3E7B2531AA}" type="presParOf" srcId="{A686006D-A0D7-44D7-97A2-EAD712F8F581}" destId="{035C4A8B-C554-4166-9B4B-376A9841C55A}" srcOrd="5" destOrd="0" presId="urn:microsoft.com/office/officeart/2005/8/layout/radial1"/>
    <dgm:cxn modelId="{51A0D892-869A-40BF-A439-4D75434A5ECC}" type="presParOf" srcId="{035C4A8B-C554-4166-9B4B-376A9841C55A}" destId="{BBABDE81-A94C-4846-A1AF-1F4540487C86}" srcOrd="0" destOrd="0" presId="urn:microsoft.com/office/officeart/2005/8/layout/radial1"/>
    <dgm:cxn modelId="{BCE5DAA0-23CE-4696-8049-6390CC74830F}" type="presParOf" srcId="{A686006D-A0D7-44D7-97A2-EAD712F8F581}" destId="{AF0A6FD5-BC32-40CC-AAB9-13FE40DC1148}" srcOrd="6" destOrd="0" presId="urn:microsoft.com/office/officeart/2005/8/layout/radial1"/>
    <dgm:cxn modelId="{BC812E98-837C-44DC-A6A3-AB2009B168E2}" type="presParOf" srcId="{A686006D-A0D7-44D7-97A2-EAD712F8F581}" destId="{0809889C-4274-4894-8DE4-C9E4DA4811EF}" srcOrd="7" destOrd="0" presId="urn:microsoft.com/office/officeart/2005/8/layout/radial1"/>
    <dgm:cxn modelId="{AF6ED423-CE6A-44ED-802A-8FBB7C7FD17C}" type="presParOf" srcId="{0809889C-4274-4894-8DE4-C9E4DA4811EF}" destId="{2BE19722-BD46-4BEB-9D36-9AACDD681A01}" srcOrd="0" destOrd="0" presId="urn:microsoft.com/office/officeart/2005/8/layout/radial1"/>
    <dgm:cxn modelId="{9DD1B49C-DE8E-49F8-8331-B8C02F47118A}" type="presParOf" srcId="{A686006D-A0D7-44D7-97A2-EAD712F8F581}" destId="{1802FCAE-26DB-4F9E-B06B-4B55B9837F75}" srcOrd="8" destOrd="0" presId="urn:microsoft.com/office/officeart/2005/8/layout/radial1"/>
    <dgm:cxn modelId="{5C04A9E3-7DC0-4F8A-AD75-6140026A2EBB}" type="presParOf" srcId="{A686006D-A0D7-44D7-97A2-EAD712F8F581}" destId="{B76A045A-997C-45E1-B8C2-B68492F2D205}" srcOrd="9" destOrd="0" presId="urn:microsoft.com/office/officeart/2005/8/layout/radial1"/>
    <dgm:cxn modelId="{81E65D2F-5A11-4A88-B824-C415ED029BBB}" type="presParOf" srcId="{B76A045A-997C-45E1-B8C2-B68492F2D205}" destId="{58015FEC-07D9-4FCE-BA0B-477E014C522E}" srcOrd="0" destOrd="0" presId="urn:microsoft.com/office/officeart/2005/8/layout/radial1"/>
    <dgm:cxn modelId="{09C23891-AE5C-4699-8199-8E77C0121C2D}" type="presParOf" srcId="{A686006D-A0D7-44D7-97A2-EAD712F8F581}" destId="{0974EA24-AA93-454C-883C-90C416A029C5}" srcOrd="10" destOrd="0" presId="urn:microsoft.com/office/officeart/2005/8/layout/radial1"/>
    <dgm:cxn modelId="{179332AC-5D2A-4F94-9043-466510811787}" type="presParOf" srcId="{A686006D-A0D7-44D7-97A2-EAD712F8F581}" destId="{448D81F8-4B7C-46D5-B79C-360009E50ECE}" srcOrd="11" destOrd="0" presId="urn:microsoft.com/office/officeart/2005/8/layout/radial1"/>
    <dgm:cxn modelId="{51AD39EA-FEB1-4FE2-9D81-88E21DE00439}" type="presParOf" srcId="{448D81F8-4B7C-46D5-B79C-360009E50ECE}" destId="{562085A6-3765-446C-A5C8-9CCBBD200226}" srcOrd="0" destOrd="0" presId="urn:microsoft.com/office/officeart/2005/8/layout/radial1"/>
    <dgm:cxn modelId="{86ECFBA4-FFDB-4F6E-B622-3E2E0F9F0BCD}" type="presParOf" srcId="{A686006D-A0D7-44D7-97A2-EAD712F8F581}" destId="{13321698-CA7F-4C8C-A73B-CD0035DEF43C}" srcOrd="12" destOrd="0" presId="urn:microsoft.com/office/officeart/2005/8/layout/radial1"/>
    <dgm:cxn modelId="{FAE39EFD-8C21-4437-8CCB-D1A1F4A97945}" type="presParOf" srcId="{A686006D-A0D7-44D7-97A2-EAD712F8F581}" destId="{210D890D-504E-4604-A915-8F7784B13A93}" srcOrd="13" destOrd="0" presId="urn:microsoft.com/office/officeart/2005/8/layout/radial1"/>
    <dgm:cxn modelId="{F75CB72F-2D67-4C77-851C-5703DCDB615F}" type="presParOf" srcId="{210D890D-504E-4604-A915-8F7784B13A93}" destId="{50AA21A8-1819-4DC7-A56D-3F514FEBEC6E}" srcOrd="0" destOrd="0" presId="urn:microsoft.com/office/officeart/2005/8/layout/radial1"/>
    <dgm:cxn modelId="{18908FD9-F43F-4081-AAE8-0515B719FA16}" type="presParOf" srcId="{A686006D-A0D7-44D7-97A2-EAD712F8F581}" destId="{0A3FEDE4-873F-43B4-BC1D-E9417EF0E5D1}" srcOrd="14" destOrd="0" presId="urn:microsoft.com/office/officeart/2005/8/layout/radial1"/>
    <dgm:cxn modelId="{AF2B2031-A201-450A-AD3C-89B3D03FA53D}" type="presParOf" srcId="{A686006D-A0D7-44D7-97A2-EAD712F8F581}" destId="{31F287FD-FB86-4E31-9F3A-DB5B67106EDC}" srcOrd="15" destOrd="0" presId="urn:microsoft.com/office/officeart/2005/8/layout/radial1"/>
    <dgm:cxn modelId="{02562145-D413-4353-91E7-0890BBCCD4E7}" type="presParOf" srcId="{31F287FD-FB86-4E31-9F3A-DB5B67106EDC}" destId="{E008F0B0-70E5-48DF-85A1-5AB788367BB2}" srcOrd="0" destOrd="0" presId="urn:microsoft.com/office/officeart/2005/8/layout/radial1"/>
    <dgm:cxn modelId="{3A9E7AB6-2E61-472C-B1FC-494491E658BB}" type="presParOf" srcId="{A686006D-A0D7-44D7-97A2-EAD712F8F581}" destId="{3FD2D127-8A60-43EF-B2D5-9C18D6E3B35D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80C1BE-6FCB-4389-8250-EFC379D7485A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549D92-2C30-417F-9DEA-51ACACA4F52D}">
      <dgm:prSet phldrT="[Текст]"/>
      <dgm:spPr/>
      <dgm:t>
        <a:bodyPr/>
        <a:lstStyle/>
        <a:p>
          <a:r>
            <a:rPr lang="ru-RU"/>
            <a:t>Ленинская СОШ</a:t>
          </a:r>
        </a:p>
      </dgm:t>
    </dgm:pt>
    <dgm:pt modelId="{1DE79BCD-614D-4E2F-A309-0F01EA0DFBC3}" type="parTrans" cxnId="{2914D84E-72D1-40A9-9205-E424BD898BA6}">
      <dgm:prSet/>
      <dgm:spPr/>
      <dgm:t>
        <a:bodyPr/>
        <a:lstStyle/>
        <a:p>
          <a:endParaRPr lang="ru-RU"/>
        </a:p>
      </dgm:t>
    </dgm:pt>
    <dgm:pt modelId="{A89FFE7E-3B45-427D-9ACC-12617F6AE834}" type="sibTrans" cxnId="{2914D84E-72D1-40A9-9205-E424BD898BA6}">
      <dgm:prSet/>
      <dgm:spPr/>
      <dgm:t>
        <a:bodyPr/>
        <a:lstStyle/>
        <a:p>
          <a:endParaRPr lang="ru-RU"/>
        </a:p>
      </dgm:t>
    </dgm:pt>
    <dgm:pt modelId="{F27B3FAA-C239-4A21-BA51-D701048FB09D}">
      <dgm:prSet phldrT="[Текст]"/>
      <dgm:spPr/>
      <dgm:t>
        <a:bodyPr/>
        <a:lstStyle/>
        <a:p>
          <a:r>
            <a:rPr lang="ru-RU"/>
            <a:t>ДЮСШ</a:t>
          </a:r>
        </a:p>
      </dgm:t>
    </dgm:pt>
    <dgm:pt modelId="{92F70E7D-76B8-4843-A935-3FDEBB029E0C}" type="parTrans" cxnId="{D4FA4F52-AE63-4BCE-A2B2-AEE7D148F341}">
      <dgm:prSet/>
      <dgm:spPr/>
      <dgm:t>
        <a:bodyPr/>
        <a:lstStyle/>
        <a:p>
          <a:endParaRPr lang="ru-RU"/>
        </a:p>
      </dgm:t>
    </dgm:pt>
    <dgm:pt modelId="{59ED569E-4A0C-4934-B0E0-4532C8AAB32B}" type="sibTrans" cxnId="{D4FA4F52-AE63-4BCE-A2B2-AEE7D148F341}">
      <dgm:prSet/>
      <dgm:spPr/>
      <dgm:t>
        <a:bodyPr/>
        <a:lstStyle/>
        <a:p>
          <a:endParaRPr lang="ru-RU"/>
        </a:p>
      </dgm:t>
    </dgm:pt>
    <dgm:pt modelId="{9619EEED-5767-4C9A-A056-BE98806290AC}">
      <dgm:prSet phldrT="[Текст]"/>
      <dgm:spPr/>
      <dgm:t>
        <a:bodyPr/>
        <a:lstStyle/>
        <a:p>
          <a:r>
            <a:rPr lang="ru-RU"/>
            <a:t>Веселовский ЦДТ</a:t>
          </a:r>
        </a:p>
      </dgm:t>
    </dgm:pt>
    <dgm:pt modelId="{F962C353-ABDF-405A-8A64-021D656F9578}" type="parTrans" cxnId="{93F1F0A3-23D4-42BE-93F3-067E02E02ACF}">
      <dgm:prSet/>
      <dgm:spPr/>
      <dgm:t>
        <a:bodyPr/>
        <a:lstStyle/>
        <a:p>
          <a:endParaRPr lang="ru-RU"/>
        </a:p>
      </dgm:t>
    </dgm:pt>
    <dgm:pt modelId="{7664E9AD-1CC1-45B3-95AA-D604D2B3FEC0}" type="sibTrans" cxnId="{93F1F0A3-23D4-42BE-93F3-067E02E02ACF}">
      <dgm:prSet/>
      <dgm:spPr/>
      <dgm:t>
        <a:bodyPr/>
        <a:lstStyle/>
        <a:p>
          <a:endParaRPr lang="ru-RU"/>
        </a:p>
      </dgm:t>
    </dgm:pt>
    <dgm:pt modelId="{F7776E15-5C14-4510-B53C-0194D1F849F7}">
      <dgm:prSet phldrT="[Текст]"/>
      <dgm:spPr/>
      <dgm:t>
        <a:bodyPr/>
        <a:lstStyle/>
        <a:p>
          <a:r>
            <a:rPr lang="ru-RU"/>
            <a:t>ДОУ</a:t>
          </a:r>
        </a:p>
      </dgm:t>
    </dgm:pt>
    <dgm:pt modelId="{FB8064A3-DDB3-4551-B54A-0FD79473D5C0}" type="parTrans" cxnId="{442AE15E-DC01-4101-B180-895A323D29B5}">
      <dgm:prSet/>
      <dgm:spPr/>
      <dgm:t>
        <a:bodyPr/>
        <a:lstStyle/>
        <a:p>
          <a:endParaRPr lang="ru-RU"/>
        </a:p>
      </dgm:t>
    </dgm:pt>
    <dgm:pt modelId="{8029F12D-B879-4035-B6F5-7EA72940D61F}" type="sibTrans" cxnId="{442AE15E-DC01-4101-B180-895A323D29B5}">
      <dgm:prSet/>
      <dgm:spPr/>
      <dgm:t>
        <a:bodyPr/>
        <a:lstStyle/>
        <a:p>
          <a:endParaRPr lang="ru-RU"/>
        </a:p>
      </dgm:t>
    </dgm:pt>
    <dgm:pt modelId="{4BEF9EA8-9F54-496C-85C9-F963C41D0D09}">
      <dgm:prSet phldrT="[Текст]"/>
      <dgm:spPr/>
      <dgm:t>
        <a:bodyPr/>
        <a:lstStyle/>
        <a:p>
          <a:r>
            <a:rPr lang="ru-RU"/>
            <a:t>Медпункт</a:t>
          </a:r>
        </a:p>
      </dgm:t>
    </dgm:pt>
    <dgm:pt modelId="{8F8B9DDE-B4C6-4835-929D-23F68ED7E4BD}" type="parTrans" cxnId="{754FE369-4A4C-4593-8C6E-A5EA6778C324}">
      <dgm:prSet/>
      <dgm:spPr/>
      <dgm:t>
        <a:bodyPr/>
        <a:lstStyle/>
        <a:p>
          <a:endParaRPr lang="ru-RU"/>
        </a:p>
      </dgm:t>
    </dgm:pt>
    <dgm:pt modelId="{3E7E30AF-E5C5-4B77-8343-C914F155304B}" type="sibTrans" cxnId="{754FE369-4A4C-4593-8C6E-A5EA6778C324}">
      <dgm:prSet/>
      <dgm:spPr/>
      <dgm:t>
        <a:bodyPr/>
        <a:lstStyle/>
        <a:p>
          <a:endParaRPr lang="ru-RU"/>
        </a:p>
      </dgm:t>
    </dgm:pt>
    <dgm:pt modelId="{19DDA797-7DEB-405B-93FB-F4D59371B4B9}">
      <dgm:prSet/>
      <dgm:spPr/>
      <dgm:t>
        <a:bodyPr/>
        <a:lstStyle/>
        <a:p>
          <a:r>
            <a:rPr lang="ru-RU"/>
            <a:t>Дом культуры</a:t>
          </a:r>
        </a:p>
      </dgm:t>
    </dgm:pt>
    <dgm:pt modelId="{DDE35D18-EC55-4D53-931B-2C1D2D305385}" type="parTrans" cxnId="{C1C17319-00A7-4AAD-B103-56A7B78DFD8A}">
      <dgm:prSet/>
      <dgm:spPr/>
      <dgm:t>
        <a:bodyPr/>
        <a:lstStyle/>
        <a:p>
          <a:endParaRPr lang="ru-RU"/>
        </a:p>
      </dgm:t>
    </dgm:pt>
    <dgm:pt modelId="{173870BF-A5D5-4456-A3B8-CC2DAF2195F0}" type="sibTrans" cxnId="{C1C17319-00A7-4AAD-B103-56A7B78DFD8A}">
      <dgm:prSet/>
      <dgm:spPr/>
      <dgm:t>
        <a:bodyPr/>
        <a:lstStyle/>
        <a:p>
          <a:endParaRPr lang="ru-RU"/>
        </a:p>
      </dgm:t>
    </dgm:pt>
    <dgm:pt modelId="{4CD336FD-F1CA-4827-8C45-1FEF3DA125E8}">
      <dgm:prSet custT="1"/>
      <dgm:spPr/>
      <dgm:t>
        <a:bodyPr/>
        <a:lstStyle/>
        <a:p>
          <a:r>
            <a:rPr lang="ru-RU" sz="1800"/>
            <a:t>поликлиника</a:t>
          </a:r>
        </a:p>
      </dgm:t>
    </dgm:pt>
    <dgm:pt modelId="{831EA7CC-8D57-442E-BE99-C428B152B0A3}" type="parTrans" cxnId="{0728E3BF-43A8-4441-8250-407F7AD3C2B1}">
      <dgm:prSet/>
      <dgm:spPr/>
      <dgm:t>
        <a:bodyPr/>
        <a:lstStyle/>
        <a:p>
          <a:endParaRPr lang="ru-RU"/>
        </a:p>
      </dgm:t>
    </dgm:pt>
    <dgm:pt modelId="{8394DBCB-1598-43E1-9AD1-727E8208D677}" type="sibTrans" cxnId="{0728E3BF-43A8-4441-8250-407F7AD3C2B1}">
      <dgm:prSet/>
      <dgm:spPr/>
      <dgm:t>
        <a:bodyPr/>
        <a:lstStyle/>
        <a:p>
          <a:endParaRPr lang="ru-RU"/>
        </a:p>
      </dgm:t>
    </dgm:pt>
    <dgm:pt modelId="{D5E96125-18E3-4ED2-B71A-C087C88131F6}">
      <dgm:prSet/>
      <dgm:spPr/>
      <dgm:t>
        <a:bodyPr/>
        <a:lstStyle/>
        <a:p>
          <a:r>
            <a:rPr lang="ru-RU"/>
            <a:t>ГИБДД</a:t>
          </a:r>
        </a:p>
      </dgm:t>
    </dgm:pt>
    <dgm:pt modelId="{F6949906-077C-4C43-AE79-D9654AF54BC2}" type="parTrans" cxnId="{E006A118-2F08-479E-9525-9E8EA139AE49}">
      <dgm:prSet/>
      <dgm:spPr/>
      <dgm:t>
        <a:bodyPr/>
        <a:lstStyle/>
        <a:p>
          <a:endParaRPr lang="ru-RU"/>
        </a:p>
      </dgm:t>
    </dgm:pt>
    <dgm:pt modelId="{613F4601-CA68-4450-B074-49FCE7C4AA1A}" type="sibTrans" cxnId="{E006A118-2F08-479E-9525-9E8EA139AE49}">
      <dgm:prSet/>
      <dgm:spPr/>
      <dgm:t>
        <a:bodyPr/>
        <a:lstStyle/>
        <a:p>
          <a:endParaRPr lang="ru-RU"/>
        </a:p>
      </dgm:t>
    </dgm:pt>
    <dgm:pt modelId="{8618A257-E035-44E7-B627-8AE302F1838F}" type="pres">
      <dgm:prSet presAssocID="{B680C1BE-6FCB-4389-8250-EFC379D7485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E042615-29AD-491E-A05A-17CC498AB345}" type="pres">
      <dgm:prSet presAssocID="{2F549D92-2C30-417F-9DEA-51ACACA4F52D}" presName="centerShape" presStyleLbl="node0" presStyleIdx="0" presStyleCnt="1" custScaleX="151154"/>
      <dgm:spPr/>
      <dgm:t>
        <a:bodyPr/>
        <a:lstStyle/>
        <a:p>
          <a:endParaRPr lang="ru-RU"/>
        </a:p>
      </dgm:t>
    </dgm:pt>
    <dgm:pt modelId="{3DFD3704-EFEC-454E-9CD8-F3768922AF11}" type="pres">
      <dgm:prSet presAssocID="{F27B3FAA-C239-4A21-BA51-D701048FB09D}" presName="node" presStyleLbl="node1" presStyleIdx="0" presStyleCnt="7" custScaleX="245153" custRadScaleRad="109508" custRadScaleInc="2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74F470-E489-4E3E-81A5-667B4016B4E2}" type="pres">
      <dgm:prSet presAssocID="{F27B3FAA-C239-4A21-BA51-D701048FB09D}" presName="dummy" presStyleCnt="0"/>
      <dgm:spPr/>
    </dgm:pt>
    <dgm:pt modelId="{EE3D5ADD-8C94-4BF4-A38B-F27CE23C682B}" type="pres">
      <dgm:prSet presAssocID="{59ED569E-4A0C-4934-B0E0-4532C8AAB32B}" presName="sibTrans" presStyleLbl="sibTrans2D1" presStyleIdx="0" presStyleCnt="7"/>
      <dgm:spPr/>
      <dgm:t>
        <a:bodyPr/>
        <a:lstStyle/>
        <a:p>
          <a:endParaRPr lang="ru-RU"/>
        </a:p>
      </dgm:t>
    </dgm:pt>
    <dgm:pt modelId="{D6840528-882D-45E6-9F66-B8357A854EA3}" type="pres">
      <dgm:prSet presAssocID="{4CD336FD-F1CA-4827-8C45-1FEF3DA125E8}" presName="node" presStyleLbl="node1" presStyleIdx="1" presStyleCnt="7" custScaleX="267160" custRadScaleRad="153167" custRadScaleInc="989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932B1A-D778-43EB-ABDA-3F5B3F976F46}" type="pres">
      <dgm:prSet presAssocID="{4CD336FD-F1CA-4827-8C45-1FEF3DA125E8}" presName="dummy" presStyleCnt="0"/>
      <dgm:spPr/>
    </dgm:pt>
    <dgm:pt modelId="{6D0B1912-E7DB-440F-AC87-8E04DF668B7B}" type="pres">
      <dgm:prSet presAssocID="{8394DBCB-1598-43E1-9AD1-727E8208D677}" presName="sibTrans" presStyleLbl="sibTrans2D1" presStyleIdx="1" presStyleCnt="7"/>
      <dgm:spPr/>
      <dgm:t>
        <a:bodyPr/>
        <a:lstStyle/>
        <a:p>
          <a:endParaRPr lang="ru-RU"/>
        </a:p>
      </dgm:t>
    </dgm:pt>
    <dgm:pt modelId="{67F538D2-24EC-42C4-B169-DA456859C8BD}" type="pres">
      <dgm:prSet presAssocID="{19DDA797-7DEB-405B-93FB-F4D59371B4B9}" presName="node" presStyleLbl="node1" presStyleIdx="2" presStyleCnt="7" custScaleX="267311" custRadScaleRad="151228" custRadScaleInc="-244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A7052-3BBC-4F0C-BB18-5F07B4F8AE65}" type="pres">
      <dgm:prSet presAssocID="{19DDA797-7DEB-405B-93FB-F4D59371B4B9}" presName="dummy" presStyleCnt="0"/>
      <dgm:spPr/>
    </dgm:pt>
    <dgm:pt modelId="{6DE40BEE-D671-47BE-BED5-85820C2AD7E4}" type="pres">
      <dgm:prSet presAssocID="{173870BF-A5D5-4456-A3B8-CC2DAF2195F0}" presName="sibTrans" presStyleLbl="sibTrans2D1" presStyleIdx="2" presStyleCnt="7"/>
      <dgm:spPr/>
      <dgm:t>
        <a:bodyPr/>
        <a:lstStyle/>
        <a:p>
          <a:endParaRPr lang="ru-RU"/>
        </a:p>
      </dgm:t>
    </dgm:pt>
    <dgm:pt modelId="{FAD359C9-6962-46BF-8669-F45324C982B9}" type="pres">
      <dgm:prSet presAssocID="{9619EEED-5767-4C9A-A056-BE98806290AC}" presName="node" presStyleLbl="node1" presStyleIdx="3" presStyleCnt="7" custScaleX="237829" custRadScaleRad="115356" custRadScaleInc="-74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BB4F86-F764-4AF0-ACC9-8FD169C1DAFD}" type="pres">
      <dgm:prSet presAssocID="{9619EEED-5767-4C9A-A056-BE98806290AC}" presName="dummy" presStyleCnt="0"/>
      <dgm:spPr/>
    </dgm:pt>
    <dgm:pt modelId="{5AC1A90C-E8DB-414C-82C3-241620FFC875}" type="pres">
      <dgm:prSet presAssocID="{7664E9AD-1CC1-45B3-95AA-D604D2B3FEC0}" presName="sibTrans" presStyleLbl="sibTrans2D1" presStyleIdx="3" presStyleCnt="7"/>
      <dgm:spPr/>
      <dgm:t>
        <a:bodyPr/>
        <a:lstStyle/>
        <a:p>
          <a:endParaRPr lang="ru-RU"/>
        </a:p>
      </dgm:t>
    </dgm:pt>
    <dgm:pt modelId="{F7D04430-6E07-47EA-961E-FFF34E165191}" type="pres">
      <dgm:prSet presAssocID="{D5E96125-18E3-4ED2-B71A-C087C88131F6}" presName="node" presStyleLbl="node1" presStyleIdx="4" presStyleCnt="7" custScaleX="238766" custRadScaleRad="126513" custRadScaleInc="1096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D903C5-D784-47AE-BC75-50A4CCDFF44B}" type="pres">
      <dgm:prSet presAssocID="{D5E96125-18E3-4ED2-B71A-C087C88131F6}" presName="dummy" presStyleCnt="0"/>
      <dgm:spPr/>
    </dgm:pt>
    <dgm:pt modelId="{17927A9F-ED53-4F5F-A4DB-464F61A8036C}" type="pres">
      <dgm:prSet presAssocID="{613F4601-CA68-4450-B074-49FCE7C4AA1A}" presName="sibTrans" presStyleLbl="sibTrans2D1" presStyleIdx="4" presStyleCnt="7"/>
      <dgm:spPr/>
      <dgm:t>
        <a:bodyPr/>
        <a:lstStyle/>
        <a:p>
          <a:endParaRPr lang="ru-RU"/>
        </a:p>
      </dgm:t>
    </dgm:pt>
    <dgm:pt modelId="{F173ED90-229C-45B5-8A87-6709FF90B437}" type="pres">
      <dgm:prSet presAssocID="{F7776E15-5C14-4510-B53C-0194D1F849F7}" presName="node" presStyleLbl="node1" presStyleIdx="5" presStyleCnt="7" custScaleX="226224" custRadScaleRad="151701" custRadScaleInc="53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9EABEC-ED00-4EF1-A707-679EDB8258AA}" type="pres">
      <dgm:prSet presAssocID="{F7776E15-5C14-4510-B53C-0194D1F849F7}" presName="dummy" presStyleCnt="0"/>
      <dgm:spPr/>
    </dgm:pt>
    <dgm:pt modelId="{139C09F6-0885-4BB7-9C6C-C19012B77DC4}" type="pres">
      <dgm:prSet presAssocID="{8029F12D-B879-4035-B6F5-7EA72940D61F}" presName="sibTrans" presStyleLbl="sibTrans2D1" presStyleIdx="5" presStyleCnt="7" custLinFactNeighborX="-5765" custLinFactNeighborY="5765"/>
      <dgm:spPr/>
      <dgm:t>
        <a:bodyPr/>
        <a:lstStyle/>
        <a:p>
          <a:endParaRPr lang="ru-RU"/>
        </a:p>
      </dgm:t>
    </dgm:pt>
    <dgm:pt modelId="{C88885E7-92B5-4AB0-9974-0759B7C492E9}" type="pres">
      <dgm:prSet presAssocID="{4BEF9EA8-9F54-496C-85C9-F963C41D0D09}" presName="node" presStyleLbl="node1" presStyleIdx="6" presStyleCnt="7" custScaleX="291471" custRadScaleRad="140807" custRadScaleInc="-618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6E3132-282D-4072-80E3-2192FB5B8C0E}" type="pres">
      <dgm:prSet presAssocID="{4BEF9EA8-9F54-496C-85C9-F963C41D0D09}" presName="dummy" presStyleCnt="0"/>
      <dgm:spPr/>
    </dgm:pt>
    <dgm:pt modelId="{E8CEE9C8-9656-4335-986B-8C08F66FDDD3}" type="pres">
      <dgm:prSet presAssocID="{3E7E30AF-E5C5-4B77-8343-C914F155304B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E006A118-2F08-479E-9525-9E8EA139AE49}" srcId="{2F549D92-2C30-417F-9DEA-51ACACA4F52D}" destId="{D5E96125-18E3-4ED2-B71A-C087C88131F6}" srcOrd="4" destOrd="0" parTransId="{F6949906-077C-4C43-AE79-D9654AF54BC2}" sibTransId="{613F4601-CA68-4450-B074-49FCE7C4AA1A}"/>
    <dgm:cxn modelId="{B25154F8-97F7-4B76-BF1C-163CB2FF7F7E}" type="presOf" srcId="{173870BF-A5D5-4456-A3B8-CC2DAF2195F0}" destId="{6DE40BEE-D671-47BE-BED5-85820C2AD7E4}" srcOrd="0" destOrd="0" presId="urn:microsoft.com/office/officeart/2005/8/layout/radial6"/>
    <dgm:cxn modelId="{92E79D4E-43AA-4FBB-92D1-BE07BEAA588E}" type="presOf" srcId="{4BEF9EA8-9F54-496C-85C9-F963C41D0D09}" destId="{C88885E7-92B5-4AB0-9974-0759B7C492E9}" srcOrd="0" destOrd="0" presId="urn:microsoft.com/office/officeart/2005/8/layout/radial6"/>
    <dgm:cxn modelId="{033B600A-16F2-48B7-86A6-6EE5EC9751EE}" type="presOf" srcId="{7664E9AD-1CC1-45B3-95AA-D604D2B3FEC0}" destId="{5AC1A90C-E8DB-414C-82C3-241620FFC875}" srcOrd="0" destOrd="0" presId="urn:microsoft.com/office/officeart/2005/8/layout/radial6"/>
    <dgm:cxn modelId="{2914D84E-72D1-40A9-9205-E424BD898BA6}" srcId="{B680C1BE-6FCB-4389-8250-EFC379D7485A}" destId="{2F549D92-2C30-417F-9DEA-51ACACA4F52D}" srcOrd="0" destOrd="0" parTransId="{1DE79BCD-614D-4E2F-A309-0F01EA0DFBC3}" sibTransId="{A89FFE7E-3B45-427D-9ACC-12617F6AE834}"/>
    <dgm:cxn modelId="{F8A8E1AA-1B3B-4065-92BC-E6EF04527DFF}" type="presOf" srcId="{8394DBCB-1598-43E1-9AD1-727E8208D677}" destId="{6D0B1912-E7DB-440F-AC87-8E04DF668B7B}" srcOrd="0" destOrd="0" presId="urn:microsoft.com/office/officeart/2005/8/layout/radial6"/>
    <dgm:cxn modelId="{82BCB650-13AB-41EF-BE76-79EC02CD6FF2}" type="presOf" srcId="{9619EEED-5767-4C9A-A056-BE98806290AC}" destId="{FAD359C9-6962-46BF-8669-F45324C982B9}" srcOrd="0" destOrd="0" presId="urn:microsoft.com/office/officeart/2005/8/layout/radial6"/>
    <dgm:cxn modelId="{38EEF51A-E94D-4498-85D1-727CCCD30515}" type="presOf" srcId="{2F549D92-2C30-417F-9DEA-51ACACA4F52D}" destId="{7E042615-29AD-491E-A05A-17CC498AB345}" srcOrd="0" destOrd="0" presId="urn:microsoft.com/office/officeart/2005/8/layout/radial6"/>
    <dgm:cxn modelId="{0728E3BF-43A8-4441-8250-407F7AD3C2B1}" srcId="{2F549D92-2C30-417F-9DEA-51ACACA4F52D}" destId="{4CD336FD-F1CA-4827-8C45-1FEF3DA125E8}" srcOrd="1" destOrd="0" parTransId="{831EA7CC-8D57-442E-BE99-C428B152B0A3}" sibTransId="{8394DBCB-1598-43E1-9AD1-727E8208D677}"/>
    <dgm:cxn modelId="{8519EA0B-32BE-406A-8D09-F65E478640D6}" type="presOf" srcId="{59ED569E-4A0C-4934-B0E0-4532C8AAB32B}" destId="{EE3D5ADD-8C94-4BF4-A38B-F27CE23C682B}" srcOrd="0" destOrd="0" presId="urn:microsoft.com/office/officeart/2005/8/layout/radial6"/>
    <dgm:cxn modelId="{22904DDC-9A69-484C-BD58-A589B175A0F1}" type="presOf" srcId="{D5E96125-18E3-4ED2-B71A-C087C88131F6}" destId="{F7D04430-6E07-47EA-961E-FFF34E165191}" srcOrd="0" destOrd="0" presId="urn:microsoft.com/office/officeart/2005/8/layout/radial6"/>
    <dgm:cxn modelId="{BC9A00B6-5325-470B-B746-9ADD8FA5CFF4}" type="presOf" srcId="{4CD336FD-F1CA-4827-8C45-1FEF3DA125E8}" destId="{D6840528-882D-45E6-9F66-B8357A854EA3}" srcOrd="0" destOrd="0" presId="urn:microsoft.com/office/officeart/2005/8/layout/radial6"/>
    <dgm:cxn modelId="{03EC2A82-6CC5-45C1-A4B0-B504456D352D}" type="presOf" srcId="{F7776E15-5C14-4510-B53C-0194D1F849F7}" destId="{F173ED90-229C-45B5-8A87-6709FF90B437}" srcOrd="0" destOrd="0" presId="urn:microsoft.com/office/officeart/2005/8/layout/radial6"/>
    <dgm:cxn modelId="{96FEC053-75A5-4220-B2BD-CBBF8134BF1F}" type="presOf" srcId="{19DDA797-7DEB-405B-93FB-F4D59371B4B9}" destId="{67F538D2-24EC-42C4-B169-DA456859C8BD}" srcOrd="0" destOrd="0" presId="urn:microsoft.com/office/officeart/2005/8/layout/radial6"/>
    <dgm:cxn modelId="{681C3AF5-9655-4FF5-A604-0E5C89FEBE81}" type="presOf" srcId="{3E7E30AF-E5C5-4B77-8343-C914F155304B}" destId="{E8CEE9C8-9656-4335-986B-8C08F66FDDD3}" srcOrd="0" destOrd="0" presId="urn:microsoft.com/office/officeart/2005/8/layout/radial6"/>
    <dgm:cxn modelId="{D4FA4F52-AE63-4BCE-A2B2-AEE7D148F341}" srcId="{2F549D92-2C30-417F-9DEA-51ACACA4F52D}" destId="{F27B3FAA-C239-4A21-BA51-D701048FB09D}" srcOrd="0" destOrd="0" parTransId="{92F70E7D-76B8-4843-A935-3FDEBB029E0C}" sibTransId="{59ED569E-4A0C-4934-B0E0-4532C8AAB32B}"/>
    <dgm:cxn modelId="{0ED39B29-D580-4E2D-BEB4-43FE07F9F32C}" type="presOf" srcId="{F27B3FAA-C239-4A21-BA51-D701048FB09D}" destId="{3DFD3704-EFEC-454E-9CD8-F3768922AF11}" srcOrd="0" destOrd="0" presId="urn:microsoft.com/office/officeart/2005/8/layout/radial6"/>
    <dgm:cxn modelId="{C1C17319-00A7-4AAD-B103-56A7B78DFD8A}" srcId="{2F549D92-2C30-417F-9DEA-51ACACA4F52D}" destId="{19DDA797-7DEB-405B-93FB-F4D59371B4B9}" srcOrd="2" destOrd="0" parTransId="{DDE35D18-EC55-4D53-931B-2C1D2D305385}" sibTransId="{173870BF-A5D5-4456-A3B8-CC2DAF2195F0}"/>
    <dgm:cxn modelId="{C9A40720-5434-43DE-A687-6FC8ADFA6000}" type="presOf" srcId="{B680C1BE-6FCB-4389-8250-EFC379D7485A}" destId="{8618A257-E035-44E7-B627-8AE302F1838F}" srcOrd="0" destOrd="0" presId="urn:microsoft.com/office/officeart/2005/8/layout/radial6"/>
    <dgm:cxn modelId="{5D19FD29-F127-44C5-AC32-7CFFCCAA60BE}" type="presOf" srcId="{8029F12D-B879-4035-B6F5-7EA72940D61F}" destId="{139C09F6-0885-4BB7-9C6C-C19012B77DC4}" srcOrd="0" destOrd="0" presId="urn:microsoft.com/office/officeart/2005/8/layout/radial6"/>
    <dgm:cxn modelId="{754FE369-4A4C-4593-8C6E-A5EA6778C324}" srcId="{2F549D92-2C30-417F-9DEA-51ACACA4F52D}" destId="{4BEF9EA8-9F54-496C-85C9-F963C41D0D09}" srcOrd="6" destOrd="0" parTransId="{8F8B9DDE-B4C6-4835-929D-23F68ED7E4BD}" sibTransId="{3E7E30AF-E5C5-4B77-8343-C914F155304B}"/>
    <dgm:cxn modelId="{B8F04CF3-695E-4B37-A8E1-E861C126F079}" type="presOf" srcId="{613F4601-CA68-4450-B074-49FCE7C4AA1A}" destId="{17927A9F-ED53-4F5F-A4DB-464F61A8036C}" srcOrd="0" destOrd="0" presId="urn:microsoft.com/office/officeart/2005/8/layout/radial6"/>
    <dgm:cxn modelId="{93F1F0A3-23D4-42BE-93F3-067E02E02ACF}" srcId="{2F549D92-2C30-417F-9DEA-51ACACA4F52D}" destId="{9619EEED-5767-4C9A-A056-BE98806290AC}" srcOrd="3" destOrd="0" parTransId="{F962C353-ABDF-405A-8A64-021D656F9578}" sibTransId="{7664E9AD-1CC1-45B3-95AA-D604D2B3FEC0}"/>
    <dgm:cxn modelId="{442AE15E-DC01-4101-B180-895A323D29B5}" srcId="{2F549D92-2C30-417F-9DEA-51ACACA4F52D}" destId="{F7776E15-5C14-4510-B53C-0194D1F849F7}" srcOrd="5" destOrd="0" parTransId="{FB8064A3-DDB3-4551-B54A-0FD79473D5C0}" sibTransId="{8029F12D-B879-4035-B6F5-7EA72940D61F}"/>
    <dgm:cxn modelId="{9748C0AA-CB44-48CA-A2CF-EBA475C29D84}" type="presParOf" srcId="{8618A257-E035-44E7-B627-8AE302F1838F}" destId="{7E042615-29AD-491E-A05A-17CC498AB345}" srcOrd="0" destOrd="0" presId="urn:microsoft.com/office/officeart/2005/8/layout/radial6"/>
    <dgm:cxn modelId="{10472565-6721-4471-AEA9-0D444D90C62C}" type="presParOf" srcId="{8618A257-E035-44E7-B627-8AE302F1838F}" destId="{3DFD3704-EFEC-454E-9CD8-F3768922AF11}" srcOrd="1" destOrd="0" presId="urn:microsoft.com/office/officeart/2005/8/layout/radial6"/>
    <dgm:cxn modelId="{7FB8A47E-F219-4B62-AC75-7A27FED56F35}" type="presParOf" srcId="{8618A257-E035-44E7-B627-8AE302F1838F}" destId="{0D74F470-E489-4E3E-81A5-667B4016B4E2}" srcOrd="2" destOrd="0" presId="urn:microsoft.com/office/officeart/2005/8/layout/radial6"/>
    <dgm:cxn modelId="{53FE195E-0C70-4F98-B75B-CCBB91A688B5}" type="presParOf" srcId="{8618A257-E035-44E7-B627-8AE302F1838F}" destId="{EE3D5ADD-8C94-4BF4-A38B-F27CE23C682B}" srcOrd="3" destOrd="0" presId="urn:microsoft.com/office/officeart/2005/8/layout/radial6"/>
    <dgm:cxn modelId="{185F42DD-102F-44F8-8729-AAAAA53510B9}" type="presParOf" srcId="{8618A257-E035-44E7-B627-8AE302F1838F}" destId="{D6840528-882D-45E6-9F66-B8357A854EA3}" srcOrd="4" destOrd="0" presId="urn:microsoft.com/office/officeart/2005/8/layout/radial6"/>
    <dgm:cxn modelId="{4DF5E766-7110-48C3-8D1F-DC6EEBFE8385}" type="presParOf" srcId="{8618A257-E035-44E7-B627-8AE302F1838F}" destId="{64932B1A-D778-43EB-ABDA-3F5B3F976F46}" srcOrd="5" destOrd="0" presId="urn:microsoft.com/office/officeart/2005/8/layout/radial6"/>
    <dgm:cxn modelId="{6DC9077B-FB0C-44E9-9280-7D8DF6B608BF}" type="presParOf" srcId="{8618A257-E035-44E7-B627-8AE302F1838F}" destId="{6D0B1912-E7DB-440F-AC87-8E04DF668B7B}" srcOrd="6" destOrd="0" presId="urn:microsoft.com/office/officeart/2005/8/layout/radial6"/>
    <dgm:cxn modelId="{DEA4B287-DDB7-487D-A9F9-41004EAA3607}" type="presParOf" srcId="{8618A257-E035-44E7-B627-8AE302F1838F}" destId="{67F538D2-24EC-42C4-B169-DA456859C8BD}" srcOrd="7" destOrd="0" presId="urn:microsoft.com/office/officeart/2005/8/layout/radial6"/>
    <dgm:cxn modelId="{A3FE7CBB-11DA-46DA-A109-B494080C2B95}" type="presParOf" srcId="{8618A257-E035-44E7-B627-8AE302F1838F}" destId="{444A7052-3BBC-4F0C-BB18-5F07B4F8AE65}" srcOrd="8" destOrd="0" presId="urn:microsoft.com/office/officeart/2005/8/layout/radial6"/>
    <dgm:cxn modelId="{98D97C34-E14C-4D02-97AB-993247B4BA5F}" type="presParOf" srcId="{8618A257-E035-44E7-B627-8AE302F1838F}" destId="{6DE40BEE-D671-47BE-BED5-85820C2AD7E4}" srcOrd="9" destOrd="0" presId="urn:microsoft.com/office/officeart/2005/8/layout/radial6"/>
    <dgm:cxn modelId="{4CFA6F87-B181-4D79-A944-7FFAA592B1F6}" type="presParOf" srcId="{8618A257-E035-44E7-B627-8AE302F1838F}" destId="{FAD359C9-6962-46BF-8669-F45324C982B9}" srcOrd="10" destOrd="0" presId="urn:microsoft.com/office/officeart/2005/8/layout/radial6"/>
    <dgm:cxn modelId="{4DABFAEA-FC2A-4CBC-A3EE-E989D01772EE}" type="presParOf" srcId="{8618A257-E035-44E7-B627-8AE302F1838F}" destId="{BBBB4F86-F764-4AF0-ACC9-8FD169C1DAFD}" srcOrd="11" destOrd="0" presId="urn:microsoft.com/office/officeart/2005/8/layout/radial6"/>
    <dgm:cxn modelId="{4D8E0074-3C3E-4029-8905-653599183AAB}" type="presParOf" srcId="{8618A257-E035-44E7-B627-8AE302F1838F}" destId="{5AC1A90C-E8DB-414C-82C3-241620FFC875}" srcOrd="12" destOrd="0" presId="urn:microsoft.com/office/officeart/2005/8/layout/radial6"/>
    <dgm:cxn modelId="{2E766407-F85F-42C7-AAC1-0FD2E27AE023}" type="presParOf" srcId="{8618A257-E035-44E7-B627-8AE302F1838F}" destId="{F7D04430-6E07-47EA-961E-FFF34E165191}" srcOrd="13" destOrd="0" presId="urn:microsoft.com/office/officeart/2005/8/layout/radial6"/>
    <dgm:cxn modelId="{BE5CBA31-CF10-4C4D-95F4-80DE597C87D7}" type="presParOf" srcId="{8618A257-E035-44E7-B627-8AE302F1838F}" destId="{68D903C5-D784-47AE-BC75-50A4CCDFF44B}" srcOrd="14" destOrd="0" presId="urn:microsoft.com/office/officeart/2005/8/layout/radial6"/>
    <dgm:cxn modelId="{228F24C2-438A-4A2A-8112-6DC5611F242E}" type="presParOf" srcId="{8618A257-E035-44E7-B627-8AE302F1838F}" destId="{17927A9F-ED53-4F5F-A4DB-464F61A8036C}" srcOrd="15" destOrd="0" presId="urn:microsoft.com/office/officeart/2005/8/layout/radial6"/>
    <dgm:cxn modelId="{C2757D66-9833-4EF0-91E1-FCBF17A56CCD}" type="presParOf" srcId="{8618A257-E035-44E7-B627-8AE302F1838F}" destId="{F173ED90-229C-45B5-8A87-6709FF90B437}" srcOrd="16" destOrd="0" presId="urn:microsoft.com/office/officeart/2005/8/layout/radial6"/>
    <dgm:cxn modelId="{8E06200F-07B8-4B14-BAEA-D50AE1C04C06}" type="presParOf" srcId="{8618A257-E035-44E7-B627-8AE302F1838F}" destId="{3B9EABEC-ED00-4EF1-A707-679EDB8258AA}" srcOrd="17" destOrd="0" presId="urn:microsoft.com/office/officeart/2005/8/layout/radial6"/>
    <dgm:cxn modelId="{D42DF2E3-0628-4DE8-A951-CD35FDFE087E}" type="presParOf" srcId="{8618A257-E035-44E7-B627-8AE302F1838F}" destId="{139C09F6-0885-4BB7-9C6C-C19012B77DC4}" srcOrd="18" destOrd="0" presId="urn:microsoft.com/office/officeart/2005/8/layout/radial6"/>
    <dgm:cxn modelId="{2300AE40-FCAC-462E-A6D2-3D1D81A10F5D}" type="presParOf" srcId="{8618A257-E035-44E7-B627-8AE302F1838F}" destId="{C88885E7-92B5-4AB0-9974-0759B7C492E9}" srcOrd="19" destOrd="0" presId="urn:microsoft.com/office/officeart/2005/8/layout/radial6"/>
    <dgm:cxn modelId="{FFFA6E29-A0AA-4FF3-B7C8-3328AB00E435}" type="presParOf" srcId="{8618A257-E035-44E7-B627-8AE302F1838F}" destId="{676E3132-282D-4072-80E3-2192FB5B8C0E}" srcOrd="20" destOrd="0" presId="urn:microsoft.com/office/officeart/2005/8/layout/radial6"/>
    <dgm:cxn modelId="{5FA328B4-B79B-4237-88F5-B9195C35F37D}" type="presParOf" srcId="{8618A257-E035-44E7-B627-8AE302F1838F}" destId="{E8CEE9C8-9656-4335-986B-8C08F66FDDD3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6A68C3-1A09-41A5-B377-BC6826F1B190}">
      <dsp:nvSpPr>
        <dsp:cNvPr id="0" name=""/>
        <dsp:cNvSpPr/>
      </dsp:nvSpPr>
      <dsp:spPr>
        <a:xfrm>
          <a:off x="2335116" y="1733552"/>
          <a:ext cx="1576703" cy="11048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Инновационная  программа  </a:t>
          </a:r>
          <a:endParaRPr lang="ru-RU" sz="1200" kern="1200" smtClean="0"/>
        </a:p>
      </dsp:txBody>
      <dsp:txXfrm>
        <a:off x="2566019" y="1895360"/>
        <a:ext cx="1114897" cy="781279"/>
      </dsp:txXfrm>
    </dsp:sp>
    <dsp:sp modelId="{EE29E8AE-9FAA-4505-B724-CA1F70392732}">
      <dsp:nvSpPr>
        <dsp:cNvPr id="0" name=""/>
        <dsp:cNvSpPr/>
      </dsp:nvSpPr>
      <dsp:spPr>
        <a:xfrm rot="16200000">
          <a:off x="2780391" y="1375476"/>
          <a:ext cx="686153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686153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6314" y="1373321"/>
        <a:ext cx="34307" cy="34307"/>
      </dsp:txXfrm>
    </dsp:sp>
    <dsp:sp modelId="{1A3C82C7-9016-4A88-B65C-079D451659EA}">
      <dsp:nvSpPr>
        <dsp:cNvPr id="0" name=""/>
        <dsp:cNvSpPr/>
      </dsp:nvSpPr>
      <dsp:spPr>
        <a:xfrm>
          <a:off x="2368770" y="16327"/>
          <a:ext cx="1509395" cy="10310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Обновление содержания "Физической культуры"</a:t>
          </a:r>
        </a:p>
      </dsp:txBody>
      <dsp:txXfrm>
        <a:off x="2589816" y="167324"/>
        <a:ext cx="1067303" cy="729077"/>
      </dsp:txXfrm>
    </dsp:sp>
    <dsp:sp modelId="{802BB4EF-3B30-4E44-AC8C-52BAC99A202E}">
      <dsp:nvSpPr>
        <dsp:cNvPr id="0" name=""/>
        <dsp:cNvSpPr/>
      </dsp:nvSpPr>
      <dsp:spPr>
        <a:xfrm rot="19144755">
          <a:off x="3543205" y="1638016"/>
          <a:ext cx="620931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620931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8148" y="1637491"/>
        <a:ext cx="31046" cy="31046"/>
      </dsp:txXfrm>
    </dsp:sp>
    <dsp:sp modelId="{711E5818-D9E9-4510-8C11-DB8825F09A03}">
      <dsp:nvSpPr>
        <dsp:cNvPr id="0" name=""/>
        <dsp:cNvSpPr/>
      </dsp:nvSpPr>
      <dsp:spPr>
        <a:xfrm>
          <a:off x="3782697" y="538699"/>
          <a:ext cx="1543276" cy="10138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Кружки внеурочной деятельности </a:t>
          </a:r>
          <a:endParaRPr lang="ru-RU" sz="1000" kern="1200" smtClean="0"/>
        </a:p>
      </dsp:txBody>
      <dsp:txXfrm>
        <a:off x="4008705" y="687177"/>
        <a:ext cx="1091260" cy="716916"/>
      </dsp:txXfrm>
    </dsp:sp>
    <dsp:sp modelId="{035C4A8B-C554-4166-9B4B-376A9841C55A}">
      <dsp:nvSpPr>
        <dsp:cNvPr id="0" name=""/>
        <dsp:cNvSpPr/>
      </dsp:nvSpPr>
      <dsp:spPr>
        <a:xfrm>
          <a:off x="3911820" y="2271000"/>
          <a:ext cx="288823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288823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9011" y="2278779"/>
        <a:ext cx="14441" cy="14441"/>
      </dsp:txXfrm>
    </dsp:sp>
    <dsp:sp modelId="{AF0A6FD5-BC32-40CC-AAB9-13FE40DC1148}">
      <dsp:nvSpPr>
        <dsp:cNvPr id="0" name=""/>
        <dsp:cNvSpPr/>
      </dsp:nvSpPr>
      <dsp:spPr>
        <a:xfrm>
          <a:off x="4200644" y="1770464"/>
          <a:ext cx="1639671" cy="10310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Исследовательская и проектная деятельность, социальная практика </a:t>
          </a:r>
          <a:endParaRPr lang="ru-RU" sz="1000" kern="1200" smtClean="0"/>
        </a:p>
      </dsp:txBody>
      <dsp:txXfrm>
        <a:off x="4440768" y="1921461"/>
        <a:ext cx="1159423" cy="729077"/>
      </dsp:txXfrm>
    </dsp:sp>
    <dsp:sp modelId="{0809889C-4274-4894-8DE4-C9E4DA4811EF}">
      <dsp:nvSpPr>
        <dsp:cNvPr id="0" name=""/>
        <dsp:cNvSpPr/>
      </dsp:nvSpPr>
      <dsp:spPr>
        <a:xfrm rot="2401758">
          <a:off x="3551596" y="2906312"/>
          <a:ext cx="656440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656440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63406" y="2904900"/>
        <a:ext cx="32822" cy="32822"/>
      </dsp:txXfrm>
    </dsp:sp>
    <dsp:sp modelId="{1802FCAE-26DB-4F9E-B06B-4B55B9837F75}">
      <dsp:nvSpPr>
        <dsp:cNvPr id="0" name=""/>
        <dsp:cNvSpPr/>
      </dsp:nvSpPr>
      <dsp:spPr>
        <a:xfrm>
          <a:off x="3839821" y="3020356"/>
          <a:ext cx="1543328" cy="10310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Программы дополнительного образования</a:t>
          </a:r>
        </a:p>
      </dsp:txBody>
      <dsp:txXfrm>
        <a:off x="4065836" y="3171353"/>
        <a:ext cx="1091298" cy="729077"/>
      </dsp:txXfrm>
    </dsp:sp>
    <dsp:sp modelId="{B76A045A-997C-45E1-B8C2-B68492F2D205}">
      <dsp:nvSpPr>
        <dsp:cNvPr id="0" name=""/>
        <dsp:cNvSpPr/>
      </dsp:nvSpPr>
      <dsp:spPr>
        <a:xfrm rot="5400000">
          <a:off x="2780391" y="3166525"/>
          <a:ext cx="686153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686153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6314" y="3164370"/>
        <a:ext cx="34307" cy="34307"/>
      </dsp:txXfrm>
    </dsp:sp>
    <dsp:sp modelId="{0974EA24-AA93-454C-883C-90C416A029C5}">
      <dsp:nvSpPr>
        <dsp:cNvPr id="0" name=""/>
        <dsp:cNvSpPr/>
      </dsp:nvSpPr>
      <dsp:spPr>
        <a:xfrm>
          <a:off x="2427412" y="3524601"/>
          <a:ext cx="1392111" cy="10310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Спортивные соревнования на разных уровнях</a:t>
          </a:r>
          <a:endParaRPr lang="ru-RU" sz="1000" kern="1200" smtClean="0"/>
        </a:p>
      </dsp:txBody>
      <dsp:txXfrm>
        <a:off x="2631282" y="3675598"/>
        <a:ext cx="984371" cy="729077"/>
      </dsp:txXfrm>
    </dsp:sp>
    <dsp:sp modelId="{448D81F8-4B7C-46D5-B79C-360009E50ECE}">
      <dsp:nvSpPr>
        <dsp:cNvPr id="0" name=""/>
        <dsp:cNvSpPr/>
      </dsp:nvSpPr>
      <dsp:spPr>
        <a:xfrm rot="8376399">
          <a:off x="2034520" y="2913656"/>
          <a:ext cx="667303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667303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51490" y="2911973"/>
        <a:ext cx="33365" cy="33365"/>
      </dsp:txXfrm>
    </dsp:sp>
    <dsp:sp modelId="{13321698-CA7F-4C8C-A73B-CD0035DEF43C}">
      <dsp:nvSpPr>
        <dsp:cNvPr id="0" name=""/>
        <dsp:cNvSpPr/>
      </dsp:nvSpPr>
      <dsp:spPr>
        <a:xfrm>
          <a:off x="756319" y="3080797"/>
          <a:ext cx="1796383" cy="9101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Режим и регламенты двигательной активности</a:t>
          </a:r>
          <a:r>
            <a:rPr lang="ru-RU" sz="600" b="1" i="1" kern="1200" baseline="0" smtClean="0">
              <a:latin typeface="Calibri"/>
            </a:rPr>
            <a:t> </a:t>
          </a:r>
          <a:endParaRPr lang="ru-RU" sz="600" kern="1200" smtClean="0"/>
        </a:p>
      </dsp:txBody>
      <dsp:txXfrm>
        <a:off x="1019393" y="3214089"/>
        <a:ext cx="1270235" cy="643594"/>
      </dsp:txXfrm>
    </dsp:sp>
    <dsp:sp modelId="{210D890D-504E-4604-A915-8F7784B13A93}">
      <dsp:nvSpPr>
        <dsp:cNvPr id="0" name=""/>
        <dsp:cNvSpPr/>
      </dsp:nvSpPr>
      <dsp:spPr>
        <a:xfrm rot="10800000">
          <a:off x="1925450" y="2271000"/>
          <a:ext cx="409665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409665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20042" y="2275758"/>
        <a:ext cx="20483" cy="20483"/>
      </dsp:txXfrm>
    </dsp:sp>
    <dsp:sp modelId="{0A3FEDE4-873F-43B4-BC1D-E9417EF0E5D1}">
      <dsp:nvSpPr>
        <dsp:cNvPr id="0" name=""/>
        <dsp:cNvSpPr/>
      </dsp:nvSpPr>
      <dsp:spPr>
        <a:xfrm>
          <a:off x="165515" y="1819275"/>
          <a:ext cx="1759935" cy="933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Олимпиадное движение </a:t>
          </a:r>
          <a:endParaRPr lang="ru-RU" sz="600" b="1" i="1" kern="1200" baseline="0" smtClean="0">
            <a:latin typeface="Times New Roman"/>
          </a:endParaRPr>
        </a:p>
      </dsp:txBody>
      <dsp:txXfrm>
        <a:off x="423252" y="1955975"/>
        <a:ext cx="1244461" cy="660049"/>
      </dsp:txXfrm>
    </dsp:sp>
    <dsp:sp modelId="{31F287FD-FB86-4E31-9F3A-DB5B67106EDC}">
      <dsp:nvSpPr>
        <dsp:cNvPr id="0" name=""/>
        <dsp:cNvSpPr/>
      </dsp:nvSpPr>
      <dsp:spPr>
        <a:xfrm rot="13335489">
          <a:off x="2164999" y="1649206"/>
          <a:ext cx="548245" cy="29998"/>
        </a:xfrm>
        <a:custGeom>
          <a:avLst/>
          <a:gdLst/>
          <a:ahLst/>
          <a:cxnLst/>
          <a:rect l="0" t="0" r="0" b="0"/>
          <a:pathLst>
            <a:path>
              <a:moveTo>
                <a:pt x="0" y="14999"/>
              </a:moveTo>
              <a:lnTo>
                <a:pt x="548245" y="14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25416" y="1650499"/>
        <a:ext cx="27412" cy="27412"/>
      </dsp:txXfrm>
    </dsp:sp>
    <dsp:sp modelId="{3FD2D127-8A60-43EF-B2D5-9C18D6E3B35D}">
      <dsp:nvSpPr>
        <dsp:cNvPr id="0" name=""/>
        <dsp:cNvSpPr/>
      </dsp:nvSpPr>
      <dsp:spPr>
        <a:xfrm>
          <a:off x="944219" y="539626"/>
          <a:ext cx="1649177" cy="10310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latin typeface="Calibri"/>
            </a:rPr>
            <a:t>Вариативность образовательных программ обучения</a:t>
          </a:r>
          <a:endParaRPr lang="ru-RU" sz="1000" kern="1200" smtClean="0"/>
        </a:p>
      </dsp:txBody>
      <dsp:txXfrm>
        <a:off x="1185735" y="690623"/>
        <a:ext cx="1166145" cy="7290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CEE9C8-9656-4335-986B-8C08F66FDDD3}">
      <dsp:nvSpPr>
        <dsp:cNvPr id="0" name=""/>
        <dsp:cNvSpPr/>
      </dsp:nvSpPr>
      <dsp:spPr>
        <a:xfrm>
          <a:off x="794844" y="210199"/>
          <a:ext cx="2658933" cy="2658933"/>
        </a:xfrm>
        <a:prstGeom prst="blockArc">
          <a:avLst>
            <a:gd name="adj1" fmla="val 12860957"/>
            <a:gd name="adj2" fmla="val 17708412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9C09F6-0885-4BB7-9C6C-C19012B77DC4}">
      <dsp:nvSpPr>
        <dsp:cNvPr id="0" name=""/>
        <dsp:cNvSpPr/>
      </dsp:nvSpPr>
      <dsp:spPr>
        <a:xfrm>
          <a:off x="616410" y="398995"/>
          <a:ext cx="2658933" cy="2658933"/>
        </a:xfrm>
        <a:prstGeom prst="blockArc">
          <a:avLst>
            <a:gd name="adj1" fmla="val 10230279"/>
            <a:gd name="adj2" fmla="val 12975707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927A9F-ED53-4F5F-A4DB-464F61A8036C}">
      <dsp:nvSpPr>
        <dsp:cNvPr id="0" name=""/>
        <dsp:cNvSpPr/>
      </dsp:nvSpPr>
      <dsp:spPr>
        <a:xfrm>
          <a:off x="783161" y="353783"/>
          <a:ext cx="2658933" cy="2658933"/>
        </a:xfrm>
        <a:prstGeom prst="blockArc">
          <a:avLst>
            <a:gd name="adj1" fmla="val 7042638"/>
            <a:gd name="adj2" fmla="val 10517577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C1A90C-E8DB-414C-82C3-241620FFC875}">
      <dsp:nvSpPr>
        <dsp:cNvPr id="0" name=""/>
        <dsp:cNvSpPr/>
      </dsp:nvSpPr>
      <dsp:spPr>
        <a:xfrm>
          <a:off x="1230326" y="734236"/>
          <a:ext cx="2658933" cy="2658933"/>
        </a:xfrm>
        <a:prstGeom prst="blockArc">
          <a:avLst>
            <a:gd name="adj1" fmla="val 2195655"/>
            <a:gd name="adj2" fmla="val 8604345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40BEE-D671-47BE-BED5-85820C2AD7E4}">
      <dsp:nvSpPr>
        <dsp:cNvPr id="0" name=""/>
        <dsp:cNvSpPr/>
      </dsp:nvSpPr>
      <dsp:spPr>
        <a:xfrm>
          <a:off x="1949553" y="249559"/>
          <a:ext cx="2658933" cy="2658933"/>
        </a:xfrm>
        <a:prstGeom prst="blockArc">
          <a:avLst>
            <a:gd name="adj1" fmla="val 1023817"/>
            <a:gd name="adj2" fmla="val 4527284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0B1912-E7DB-440F-AC87-8E04DF668B7B}">
      <dsp:nvSpPr>
        <dsp:cNvPr id="0" name=""/>
        <dsp:cNvSpPr/>
      </dsp:nvSpPr>
      <dsp:spPr>
        <a:xfrm>
          <a:off x="1998879" y="115521"/>
          <a:ext cx="2658933" cy="2658933"/>
        </a:xfrm>
        <a:prstGeom prst="blockArc">
          <a:avLst>
            <a:gd name="adj1" fmla="val 20202925"/>
            <a:gd name="adj2" fmla="val 1400661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3D5ADD-8C94-4BF4-A38B-F27CE23C682B}">
      <dsp:nvSpPr>
        <dsp:cNvPr id="0" name=""/>
        <dsp:cNvSpPr/>
      </dsp:nvSpPr>
      <dsp:spPr>
        <a:xfrm>
          <a:off x="2014646" y="150716"/>
          <a:ext cx="2658933" cy="2658933"/>
        </a:xfrm>
        <a:prstGeom prst="blockArc">
          <a:avLst>
            <a:gd name="adj1" fmla="val 14356572"/>
            <a:gd name="adj2" fmla="val 20101219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042615-29AD-491E-A05A-17CC498AB345}">
      <dsp:nvSpPr>
        <dsp:cNvPr id="0" name=""/>
        <dsp:cNvSpPr/>
      </dsp:nvSpPr>
      <dsp:spPr>
        <a:xfrm>
          <a:off x="1892882" y="1151067"/>
          <a:ext cx="1552896" cy="10273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Ленинская СОШ</a:t>
          </a:r>
        </a:p>
      </dsp:txBody>
      <dsp:txXfrm>
        <a:off x="2120298" y="1301520"/>
        <a:ext cx="1098064" cy="726454"/>
      </dsp:txXfrm>
    </dsp:sp>
    <dsp:sp modelId="{3DFD3704-EFEC-454E-9CD8-F3768922AF11}">
      <dsp:nvSpPr>
        <dsp:cNvPr id="0" name=""/>
        <dsp:cNvSpPr/>
      </dsp:nvSpPr>
      <dsp:spPr>
        <a:xfrm>
          <a:off x="1796604" y="0"/>
          <a:ext cx="1763023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ДЮСШ</a:t>
          </a:r>
        </a:p>
      </dsp:txBody>
      <dsp:txXfrm>
        <a:off x="2054793" y="105317"/>
        <a:ext cx="1246645" cy="508518"/>
      </dsp:txXfrm>
    </dsp:sp>
    <dsp:sp modelId="{D6840528-882D-45E6-9F66-B8357A854EA3}">
      <dsp:nvSpPr>
        <dsp:cNvPr id="0" name=""/>
        <dsp:cNvSpPr/>
      </dsp:nvSpPr>
      <dsp:spPr>
        <a:xfrm>
          <a:off x="3565107" y="570110"/>
          <a:ext cx="1921287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поликлиника</a:t>
          </a:r>
        </a:p>
      </dsp:txBody>
      <dsp:txXfrm>
        <a:off x="3846473" y="675427"/>
        <a:ext cx="1358555" cy="508518"/>
      </dsp:txXfrm>
    </dsp:sp>
    <dsp:sp modelId="{67F538D2-24EC-42C4-B169-DA456859C8BD}">
      <dsp:nvSpPr>
        <dsp:cNvPr id="0" name=""/>
        <dsp:cNvSpPr/>
      </dsp:nvSpPr>
      <dsp:spPr>
        <a:xfrm>
          <a:off x="3564026" y="1601963"/>
          <a:ext cx="1922373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Дом культуры</a:t>
          </a:r>
        </a:p>
      </dsp:txBody>
      <dsp:txXfrm>
        <a:off x="3845551" y="1707280"/>
        <a:ext cx="1359323" cy="508518"/>
      </dsp:txXfrm>
    </dsp:sp>
    <dsp:sp modelId="{FAD359C9-6962-46BF-8669-F45324C982B9}">
      <dsp:nvSpPr>
        <dsp:cNvPr id="0" name=""/>
        <dsp:cNvSpPr/>
      </dsp:nvSpPr>
      <dsp:spPr>
        <a:xfrm>
          <a:off x="2751230" y="2481247"/>
          <a:ext cx="1710352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Веселовский ЦДТ</a:t>
          </a:r>
        </a:p>
      </dsp:txBody>
      <dsp:txXfrm>
        <a:off x="3001705" y="2586564"/>
        <a:ext cx="1209402" cy="508518"/>
      </dsp:txXfrm>
    </dsp:sp>
    <dsp:sp modelId="{F7D04430-6E07-47EA-961E-FFF34E165191}">
      <dsp:nvSpPr>
        <dsp:cNvPr id="0" name=""/>
        <dsp:cNvSpPr/>
      </dsp:nvSpPr>
      <dsp:spPr>
        <a:xfrm>
          <a:off x="654635" y="2481247"/>
          <a:ext cx="1717091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ГИБДД</a:t>
          </a:r>
        </a:p>
      </dsp:txBody>
      <dsp:txXfrm>
        <a:off x="906097" y="2586564"/>
        <a:ext cx="1214167" cy="508518"/>
      </dsp:txXfrm>
    </dsp:sp>
    <dsp:sp modelId="{F173ED90-229C-45B5-8A87-6709FF90B437}">
      <dsp:nvSpPr>
        <dsp:cNvPr id="0" name=""/>
        <dsp:cNvSpPr/>
      </dsp:nvSpPr>
      <dsp:spPr>
        <a:xfrm>
          <a:off x="0" y="1430646"/>
          <a:ext cx="1626895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ДОУ</a:t>
          </a:r>
        </a:p>
      </dsp:txBody>
      <dsp:txXfrm>
        <a:off x="238253" y="1535963"/>
        <a:ext cx="1150389" cy="508518"/>
      </dsp:txXfrm>
    </dsp:sp>
    <dsp:sp modelId="{C88885E7-92B5-4AB0-9974-0759B7C492E9}">
      <dsp:nvSpPr>
        <dsp:cNvPr id="0" name=""/>
        <dsp:cNvSpPr/>
      </dsp:nvSpPr>
      <dsp:spPr>
        <a:xfrm>
          <a:off x="0" y="444564"/>
          <a:ext cx="2096120" cy="719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Медпункт</a:t>
          </a:r>
        </a:p>
      </dsp:txBody>
      <dsp:txXfrm>
        <a:off x="306970" y="549881"/>
        <a:ext cx="1482180" cy="508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2012-08-20T05:01:00Z</dcterms:created>
  <dcterms:modified xsi:type="dcterms:W3CDTF">2012-08-22T08:59:00Z</dcterms:modified>
</cp:coreProperties>
</file>