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00" w:rsidRDefault="00344800" w:rsidP="00776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Pr="00EC7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</w:t>
      </w:r>
      <w:proofErr w:type="gramEnd"/>
    </w:p>
    <w:p w:rsidR="00344800" w:rsidRPr="00EC736B" w:rsidRDefault="00344800" w:rsidP="003448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4800" w:rsidRPr="005E4801" w:rsidRDefault="00344800" w:rsidP="00344800">
      <w:pPr>
        <w:keepNext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5E4801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Модели организации работы по формированию экологически целесообразного, здорового и безопасного образа жизни, профилактику употребления психоактивных веществ обучающимися.</w:t>
      </w:r>
    </w:p>
    <w:p w:rsidR="00344800" w:rsidRPr="005E4801" w:rsidRDefault="00344800" w:rsidP="003448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E4801">
        <w:rPr>
          <w:rFonts w:ascii="Times New Roman" w:eastAsia="Times New Roman" w:hAnsi="Times New Roman" w:cs="Times New Roman"/>
          <w:sz w:val="24"/>
          <w:szCs w:val="24"/>
          <w:lang w:val="x-none"/>
        </w:rPr>
        <w:t>В школе реализуются несколько моделей организации образовательного пространства по формированию экологически целесообразного, здорового и безопасного образа жизни для обучающихся основной школы:</w:t>
      </w:r>
    </w:p>
    <w:p w:rsidR="00344800" w:rsidRPr="005E4801" w:rsidRDefault="00344800" w:rsidP="0034480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модель обеспечения рациональ</w:t>
      </w:r>
      <w:bookmarkStart w:id="0" w:name="_GoBack"/>
      <w:bookmarkEnd w:id="0"/>
      <w:r w:rsidRPr="005E4801">
        <w:rPr>
          <w:rFonts w:ascii="Times New Roman" w:eastAsia="Times New Roman" w:hAnsi="Times New Roman" w:cs="Times New Roman"/>
          <w:sz w:val="24"/>
          <w:szCs w:val="24"/>
        </w:rPr>
        <w:t>ной организации учебно-воспитательного процесса и образовательной среде;</w:t>
      </w:r>
    </w:p>
    <w:p w:rsidR="00344800" w:rsidRPr="005E4801" w:rsidRDefault="00344800" w:rsidP="0034480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модель организации физкультурно-спортивной и оздоровительной работы;</w:t>
      </w:r>
    </w:p>
    <w:p w:rsidR="00344800" w:rsidRPr="005E4801" w:rsidRDefault="00344800" w:rsidP="0034480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модель профилактической работы;</w:t>
      </w:r>
    </w:p>
    <w:p w:rsidR="00344800" w:rsidRPr="005E4801" w:rsidRDefault="00344800" w:rsidP="0034480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модель просветительской и методической работы.</w:t>
      </w:r>
    </w:p>
    <w:p w:rsidR="00344800" w:rsidRPr="005E4801" w:rsidRDefault="00344800" w:rsidP="00344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 xml:space="preserve">Экологически безопасная </w:t>
      </w:r>
      <w:proofErr w:type="spellStart"/>
      <w:r w:rsidRPr="005E4801">
        <w:rPr>
          <w:rFonts w:ascii="Times New Roman" w:eastAsia="Times New Roman" w:hAnsi="Times New Roman" w:cs="Times New Roman"/>
          <w:b/>
          <w:sz w:val="24"/>
        </w:rPr>
        <w:t>здоровьесберегающая</w:t>
      </w:r>
      <w:proofErr w:type="spellEnd"/>
      <w:r w:rsidRPr="005E4801">
        <w:rPr>
          <w:rFonts w:ascii="Times New Roman" w:eastAsia="Times New Roman" w:hAnsi="Times New Roman" w:cs="Times New Roman"/>
          <w:b/>
          <w:sz w:val="24"/>
        </w:rPr>
        <w:t xml:space="preserve"> инфраструктура школы включает: </w:t>
      </w:r>
    </w:p>
    <w:p w:rsidR="00344800" w:rsidRPr="005E4801" w:rsidRDefault="00344800" w:rsidP="003448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соответствие состояния и содержания здания и помещений гимназии санитарным и гигиеническим нормам, нормам пожарной безопасности, требованиям охраны здоровья и охраны труда обучающихся и работников школы;</w:t>
      </w:r>
    </w:p>
    <w:p w:rsidR="00344800" w:rsidRPr="005E4801" w:rsidRDefault="00344800" w:rsidP="003448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наличие и необходимое оснащение помещений для питания обучающихся, а также для хранения и приготовления пищи; </w:t>
      </w:r>
    </w:p>
    <w:p w:rsidR="00344800" w:rsidRPr="005E4801" w:rsidRDefault="00344800" w:rsidP="003448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организацию качественного горячего питания обучающихся, в том числе горячих обедов;</w:t>
      </w:r>
    </w:p>
    <w:p w:rsidR="00344800" w:rsidRPr="005E4801" w:rsidRDefault="00344800" w:rsidP="003448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оснащённость кабинетов, физкультурного зала, спортплощадок необходимым игровым и спортивным оборудованием и инвентарём; </w:t>
      </w:r>
    </w:p>
    <w:p w:rsidR="00344800" w:rsidRPr="005E4801" w:rsidRDefault="00344800" w:rsidP="003448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наличие специалистов: учитель физической культуры, педагог – психолог.</w:t>
      </w:r>
    </w:p>
    <w:p w:rsidR="00344800" w:rsidRPr="005E4801" w:rsidRDefault="00344800" w:rsidP="00344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44800" w:rsidRPr="005E4801" w:rsidRDefault="00344800" w:rsidP="00344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 xml:space="preserve">Рациональная организация учебной и </w:t>
      </w:r>
      <w:proofErr w:type="spellStart"/>
      <w:r w:rsidRPr="005E4801">
        <w:rPr>
          <w:rFonts w:ascii="Times New Roman" w:eastAsia="Times New Roman" w:hAnsi="Times New Roman" w:cs="Times New Roman"/>
          <w:b/>
          <w:sz w:val="24"/>
        </w:rPr>
        <w:t>внеучебной</w:t>
      </w:r>
      <w:proofErr w:type="spellEnd"/>
      <w:r w:rsidRPr="005E4801">
        <w:rPr>
          <w:rFonts w:ascii="Times New Roman" w:eastAsia="Times New Roman" w:hAnsi="Times New Roman" w:cs="Times New Roman"/>
          <w:b/>
          <w:sz w:val="24"/>
        </w:rPr>
        <w:t xml:space="preserve"> деятельности</w:t>
      </w:r>
      <w:r w:rsidRPr="005E4801">
        <w:rPr>
          <w:rFonts w:ascii="Times New Roman" w:eastAsia="Times New Roman" w:hAnsi="Times New Roman" w:cs="Times New Roman"/>
          <w:sz w:val="24"/>
        </w:rPr>
        <w:t xml:space="preserve"> обучающихся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</w:t>
      </w:r>
      <w:proofErr w:type="gramStart"/>
      <w:r w:rsidRPr="005E4801">
        <w:rPr>
          <w:rFonts w:ascii="Times New Roman" w:eastAsia="Times New Roman" w:hAnsi="Times New Roman" w:cs="Times New Roman"/>
          <w:sz w:val="24"/>
        </w:rPr>
        <w:t>отдыха</w:t>
      </w:r>
      <w:proofErr w:type="gramEnd"/>
      <w:r w:rsidRPr="005E4801">
        <w:rPr>
          <w:rFonts w:ascii="Times New Roman" w:eastAsia="Times New Roman" w:hAnsi="Times New Roman" w:cs="Times New Roman"/>
          <w:sz w:val="24"/>
        </w:rPr>
        <w:t xml:space="preserve"> обучающихся и включает: </w:t>
      </w:r>
    </w:p>
    <w:p w:rsidR="00344800" w:rsidRPr="005E4801" w:rsidRDefault="00344800" w:rsidP="0034480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соблюдение гигиенических норм и требований к организации образовательного процесса (наличие расписания в соответствии с нормами САНПИН), объёму учебной и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внеучебной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нагрузки (выполнение домашних заданий, занятия в кружках и спортивных секциях), организацию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физминуток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на уроках, проведение спортивных мероприятий согласно плану воспитательной работы.</w:t>
      </w:r>
    </w:p>
    <w:p w:rsidR="00344800" w:rsidRPr="005E4801" w:rsidRDefault="00344800" w:rsidP="00344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44800" w:rsidRPr="005E4801" w:rsidRDefault="00344800" w:rsidP="00344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>Эффективная организация физкультурно-оздоровительной работы</w:t>
      </w:r>
      <w:r w:rsidRPr="005E4801">
        <w:rPr>
          <w:rFonts w:ascii="Times New Roman" w:eastAsia="Times New Roman" w:hAnsi="Times New Roman" w:cs="Times New Roman"/>
          <w:sz w:val="24"/>
        </w:rPr>
        <w:t xml:space="preserve">, 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 </w:t>
      </w:r>
    </w:p>
    <w:p w:rsidR="00344800" w:rsidRPr="005E4801" w:rsidRDefault="00344800" w:rsidP="003448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полноценную и эффективную работу с обучающимися с ограниченными возможностями здоровья, на уроках физкультуры, в секциях и т. п.);</w:t>
      </w:r>
    </w:p>
    <w:p w:rsidR="00344800" w:rsidRPr="005E4801" w:rsidRDefault="00344800" w:rsidP="003448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организацию физкультминуток на уроках, способствующих эмоциональной разгрузке и повышению двигательной активности; </w:t>
      </w:r>
    </w:p>
    <w:p w:rsidR="00344800" w:rsidRPr="005E4801" w:rsidRDefault="00344800" w:rsidP="003448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организацию работы спортивных кружков; </w:t>
      </w:r>
    </w:p>
    <w:p w:rsidR="00344800" w:rsidRPr="005E4801" w:rsidRDefault="00344800" w:rsidP="003448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реализация комплекса «ГТО»;</w:t>
      </w:r>
    </w:p>
    <w:p w:rsidR="00344800" w:rsidRPr="005E4801" w:rsidRDefault="00344800" w:rsidP="003448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реализация программы школьной спартакиады, участие в мероприятиях районной спартакиады;</w:t>
      </w:r>
    </w:p>
    <w:p w:rsidR="00344800" w:rsidRPr="005E4801" w:rsidRDefault="00344800" w:rsidP="003448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регулярное проведение спортивно-оздоровительных мероприятий.</w:t>
      </w:r>
    </w:p>
    <w:p w:rsidR="00344800" w:rsidRPr="005E4801" w:rsidRDefault="00344800" w:rsidP="00344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44800" w:rsidRPr="005E4801" w:rsidRDefault="00344800" w:rsidP="00344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 xml:space="preserve">Просветительская работа с родителями (законными представителями) включает: </w:t>
      </w:r>
    </w:p>
    <w:p w:rsidR="00344800" w:rsidRPr="005E4801" w:rsidRDefault="00344800" w:rsidP="003448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родительские собрания (по различным вопросам развития ребёнка, его здоровья, факторов, положительно и отрицательно влияющих на здоровье детей, безопасности в сети Интернет и т. п., экологическое просвещение родителей); </w:t>
      </w:r>
    </w:p>
    <w:p w:rsidR="00344800" w:rsidRPr="005E4801" w:rsidRDefault="00344800" w:rsidP="003448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организацию совместной работы педагогов и родителей (законных представителей) по проведению спортивных соревнований, Дней здоровья, индивидуальных консультаций по профилактике вредных привычек и т. п.</w:t>
      </w:r>
    </w:p>
    <w:p w:rsidR="00344800" w:rsidRPr="005E4801" w:rsidRDefault="00344800" w:rsidP="00344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Просвещение осуществляется через лекции, беседы, диспуты, выступления в средствах массовой информации, экскурсионные программы, библиотечные и концертные абонементы, передвижные выставки. В просветительской работе используются информационные ресурсы сети Интернет (сайт школы).</w:t>
      </w:r>
    </w:p>
    <w:p w:rsidR="00344800" w:rsidRPr="005E4801" w:rsidRDefault="00344800" w:rsidP="00344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800" w:rsidRDefault="00344800" w:rsidP="00344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С  целью профилактики употребления психоактивных веществ,  формирования осознанного отрицательного отношения к употреблению табака,  к употреблению алкоголя и пива, к употреблению </w:t>
      </w:r>
      <w:proofErr w:type="spellStart"/>
      <w:r w:rsidRPr="005E4801">
        <w:rPr>
          <w:rFonts w:ascii="Times New Roman" w:eastAsia="Times New Roman" w:hAnsi="Times New Roman" w:cs="Times New Roman"/>
          <w:sz w:val="24"/>
          <w:szCs w:val="24"/>
        </w:rPr>
        <w:t>спайсов</w:t>
      </w:r>
      <w:proofErr w:type="spellEnd"/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 и наркотических веществ в МБОУ Ленинской СОШ </w:t>
      </w:r>
      <w:r w:rsidRPr="005E4801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организована  просветительская работа с учащимися по профилактике ПАВ</w:t>
      </w:r>
      <w:r w:rsidRPr="005E480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 алкоголя, наркотических средств, табакокурения через систему классных часов, внеклассных мероприятий, тематических вечеров, встреч с представителями правоохранительных органов, работниками медицинских учреждений.</w:t>
      </w:r>
      <w:proofErr w:type="gramEnd"/>
    </w:p>
    <w:p w:rsidR="00344800" w:rsidRPr="005E4801" w:rsidRDefault="00344800" w:rsidP="00344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800" w:rsidRPr="005E4801" w:rsidRDefault="00344800" w:rsidP="00344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>Программа формирования экологической культуры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>Экологическая компетентность</w:t>
      </w:r>
      <w:r w:rsidRPr="005E4801">
        <w:rPr>
          <w:rFonts w:ascii="Times New Roman" w:eastAsia="Times New Roman" w:hAnsi="Times New Roman" w:cs="Times New Roman"/>
          <w:sz w:val="24"/>
        </w:rPr>
        <w:t xml:space="preserve"> — необходимое достояние человека, действенная предпосылка для предотвращения экологически безнравственных поступков. 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sz w:val="24"/>
        </w:rPr>
        <w:t xml:space="preserve">Путь к экологической компетентности — придание экологическим правилам нормы поведения. 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>Целью</w:t>
      </w:r>
      <w:r w:rsidRPr="005E4801">
        <w:rPr>
          <w:rFonts w:ascii="Times New Roman" w:eastAsia="Times New Roman" w:hAnsi="Times New Roman" w:cs="Times New Roman"/>
          <w:sz w:val="24"/>
        </w:rPr>
        <w:t xml:space="preserve"> обучения является усвоение систематизированных экологических знаний и умений, формирование научных основ общей экологической культуры. Воспитательная цель представляет собой выражение потребностей общества в личности, органично сочетающей в себе экологически развитые сознание, эмоционально-психическую сферу и владение навыками научно обоснованной практической деятельности. 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sz w:val="24"/>
        </w:rPr>
        <w:t xml:space="preserve">Программа предусматривает принципы преемственности и интеграции организационно-содержательной деятельности. 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i/>
          <w:sz w:val="24"/>
        </w:rPr>
        <w:t>На уровне начального общего образования</w:t>
      </w:r>
      <w:r w:rsidRPr="005E4801">
        <w:rPr>
          <w:rFonts w:ascii="Times New Roman" w:eastAsia="Times New Roman" w:hAnsi="Times New Roman" w:cs="Times New Roman"/>
          <w:sz w:val="24"/>
        </w:rPr>
        <w:t xml:space="preserve"> (1—4 классы) педагогическая деятельность направлена на формирование у ребенка элементарных научных и образных представлений о взаимосвязях человека и окружающей его среды; освоение </w:t>
      </w:r>
      <w:proofErr w:type="gramStart"/>
      <w:r w:rsidRPr="005E4801">
        <w:rPr>
          <w:rFonts w:ascii="Times New Roman" w:eastAsia="Times New Roman" w:hAnsi="Times New Roman" w:cs="Times New Roman"/>
          <w:sz w:val="24"/>
        </w:rPr>
        <w:t>младшим</w:t>
      </w:r>
      <w:proofErr w:type="gramEnd"/>
      <w:r w:rsidRPr="005E4801">
        <w:rPr>
          <w:rFonts w:ascii="Times New Roman" w:eastAsia="Times New Roman" w:hAnsi="Times New Roman" w:cs="Times New Roman"/>
          <w:sz w:val="24"/>
        </w:rPr>
        <w:t xml:space="preserve"> обучающимся нравственных ограничений и предписаний по отношению к окружающей его среде; приобретение начального опыта экологически грамотного взаимодействия с природной средой. 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i/>
          <w:sz w:val="24"/>
        </w:rPr>
        <w:t>Уровень основного общего образования</w:t>
      </w:r>
      <w:r w:rsidRPr="005E4801">
        <w:rPr>
          <w:rFonts w:ascii="Times New Roman" w:eastAsia="Times New Roman" w:hAnsi="Times New Roman" w:cs="Times New Roman"/>
          <w:sz w:val="24"/>
        </w:rPr>
        <w:t xml:space="preserve"> (5—9 классы) — это этап становления экологической культуры как культуры разумного потребления, здорового образа жизни и деятельности, основанной на соблюдении экологического императива, на понимании опасности потери природной средой жизнеобеспечивающих качеств. 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sz w:val="24"/>
        </w:rPr>
        <w:t xml:space="preserve">Междисциплинарная интеграция раскрывается на предметах: </w:t>
      </w:r>
    </w:p>
    <w:p w:rsidR="00344800" w:rsidRPr="005E4801" w:rsidRDefault="00344800" w:rsidP="003448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i/>
          <w:sz w:val="24"/>
          <w:lang w:val="x-none" w:eastAsia="x-none"/>
        </w:rPr>
        <w:t>биология:</w:t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организм и окружающая среда, обмен веществом и энергией;</w:t>
      </w:r>
      <w:r w:rsidRPr="005E4801">
        <w:rPr>
          <w:rFonts w:ascii="Times New Roman" w:eastAsia="Times New Roman" w:hAnsi="Times New Roman" w:cs="Times New Roman"/>
          <w:lang w:val="x-none" w:eastAsia="x-none"/>
        </w:rPr>
        <w:sym w:font="Symbol" w:char="F02D"/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приспособленность организмов к среде обитания;  география: сферы Земли, природные зоны, климат;</w:t>
      </w:r>
    </w:p>
    <w:p w:rsidR="00344800" w:rsidRPr="005E4801" w:rsidRDefault="00344800" w:rsidP="003448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i/>
          <w:sz w:val="24"/>
          <w:lang w:val="x-none" w:eastAsia="x-none"/>
        </w:rPr>
        <w:t>история:</w:t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возникновение и развитие человеческого общества, особенности</w:t>
      </w:r>
      <w:r w:rsidRPr="005E4801">
        <w:rPr>
          <w:rFonts w:ascii="Times New Roman" w:eastAsia="Times New Roman" w:hAnsi="Times New Roman" w:cs="Times New Roman"/>
          <w:lang w:val="x-none" w:eastAsia="x-none"/>
        </w:rPr>
        <w:sym w:font="Symbol" w:char="F02D"/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культуры взаимоотношений человека и природы в различные исторические эпохи, в различных государствах; влияние войн на окружающую среду;  </w:t>
      </w:r>
    </w:p>
    <w:p w:rsidR="00344800" w:rsidRPr="005E4801" w:rsidRDefault="00344800" w:rsidP="003448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i/>
          <w:sz w:val="24"/>
          <w:lang w:val="x-none" w:eastAsia="x-none"/>
        </w:rPr>
        <w:t>русский язык:</w:t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функции языка как носителя культуры, язык как средство</w:t>
      </w:r>
      <w:r w:rsidRPr="005E4801">
        <w:rPr>
          <w:rFonts w:ascii="Times New Roman" w:eastAsia="Times New Roman" w:hAnsi="Times New Roman" w:cs="Times New Roman"/>
          <w:lang w:val="x-none" w:eastAsia="x-none"/>
        </w:rPr>
        <w:sym w:font="Symbol" w:char="F02D"/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коммуникации; стили речи – научный, публицистический, официально-деловой, </w:t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lastRenderedPageBreak/>
        <w:t xml:space="preserve">художественный; устная речь – доклад, выступление; навыки работы с текстами – сокращение, план, тезисы, выписки, реферат, оценка текста;  </w:t>
      </w:r>
    </w:p>
    <w:p w:rsidR="00344800" w:rsidRPr="005E4801" w:rsidRDefault="00344800" w:rsidP="003448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i/>
          <w:sz w:val="24"/>
          <w:lang w:val="x-none" w:eastAsia="x-none"/>
        </w:rPr>
        <w:t>литература:</w:t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знакомство с авторами и литературными произведениями, в которых отражены различные аспекты отношения человека к природе, умение выражать свое отношение к природе, эмоциональные переживания средствами литературного языка (выполнение творческих заданий, предложенных в пособии, в стихотворном стиле, в виде рассказа, сказки, эссе и т.п.);  </w:t>
      </w:r>
    </w:p>
    <w:p w:rsidR="00344800" w:rsidRPr="005E4801" w:rsidRDefault="00344800" w:rsidP="003448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i/>
          <w:sz w:val="24"/>
          <w:lang w:val="x-none" w:eastAsia="x-none"/>
        </w:rPr>
        <w:t>изобразительное искусство и музыка:</w:t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исторические корни возникновения</w:t>
      </w:r>
      <w:r w:rsidRPr="005E4801">
        <w:rPr>
          <w:rFonts w:ascii="Times New Roman" w:eastAsia="Times New Roman" w:hAnsi="Times New Roman" w:cs="Times New Roman"/>
          <w:lang w:val="x-none" w:eastAsia="x-none"/>
        </w:rPr>
        <w:sym w:font="Symbol" w:char="F02D"/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изобразительного искусства и музыки; когнитивная и эстетическая функции искусства; природа как источник вдохновения художников и композиторов; различные музыкальные жанры и жанры изобразительного искусства; знакомство с художниками и композиторами прошлого и современности, на творчество которых оказала влияние природа. 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sz w:val="24"/>
        </w:rPr>
        <w:t xml:space="preserve">В основе жизнедеятельности человека лежат два фундаментальных отношения: отношение человека к человеку и отношение человека к природе. Они определяют задачи экологического образования:  </w:t>
      </w:r>
    </w:p>
    <w:p w:rsidR="00344800" w:rsidRPr="005E4801" w:rsidRDefault="00344800" w:rsidP="003448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помочь обучающимся понять сущность современной экологической проблемы и осознать ее, с одной стороны, как актуальную для человечества, с другой стороны — как лично значимую;  </w:t>
      </w:r>
    </w:p>
    <w:p w:rsidR="00344800" w:rsidRPr="005E4801" w:rsidRDefault="00344800" w:rsidP="003448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способствовать становлению системы экологически ориентированных личных ценностей (установок, убеждений, интересов, стремлений и т.д.) и отношений;  формировать знания и умения, составляющие основу творческой и деловой активности при решении экологических проблем и связанных с ними жизненных ситуаций;  </w:t>
      </w:r>
    </w:p>
    <w:p w:rsidR="00344800" w:rsidRPr="005E4801" w:rsidRDefault="00344800" w:rsidP="003448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развивать личную ответственность за состояние окружающей среды, которая проявляется в умении принимать компетентные решения в ситуациях выбора и действовать в соответствии с ними;  вовлекать обучающихся в реальную педагогически организованную деятельность, строящуюся на основе принципа расширения индивидуального экологического пространства. 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sz w:val="24"/>
        </w:rPr>
        <w:t xml:space="preserve">Программа реализуется в рамках компонентов:  </w:t>
      </w:r>
    </w:p>
    <w:p w:rsidR="00344800" w:rsidRPr="005E4801" w:rsidRDefault="00344800" w:rsidP="00344800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программы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экологизированных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базовых учебных курсов (биология с основами экологии, химия с основами экологии, физика и т.д.) обязательной части учебного плана;  программы интегрированных курсов (модулей), содержание которых раскрывает общие основы экологии, вариативной части учебного плана; </w:t>
      </w:r>
    </w:p>
    <w:p w:rsidR="00344800" w:rsidRPr="005E4801" w:rsidRDefault="00344800" w:rsidP="00344800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программы элективных курсов в системе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предпрофильной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подготовки;</w:t>
      </w:r>
    </w:p>
    <w:p w:rsidR="00344800" w:rsidRPr="005E4801" w:rsidRDefault="00344800" w:rsidP="00344800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программы внеурочной деятельности, отражающие различные направления современной экологии;  </w:t>
      </w:r>
    </w:p>
    <w:p w:rsidR="00344800" w:rsidRPr="00344800" w:rsidRDefault="00344800" w:rsidP="00344800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образовательно-воспитательные программы полевых и лабораторных экологических практикумов, комплексных учебно-исследовательских проектов, экологических экспедиций, акций пришкольной территории в рамках Дней древонасаждения.</w:t>
      </w:r>
    </w:p>
    <w:p w:rsidR="00344800" w:rsidRPr="00344800" w:rsidRDefault="00344800" w:rsidP="0034480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</w:p>
    <w:p w:rsidR="00344800" w:rsidRPr="00344800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lang w:eastAsia="x-none"/>
        </w:rPr>
        <w:t xml:space="preserve">       </w:t>
      </w:r>
      <w:r w:rsidRPr="00344800">
        <w:rPr>
          <w:rFonts w:ascii="Times New Roman" w:eastAsia="Times New Roman" w:hAnsi="Times New Roman" w:cs="Times New Roman"/>
          <w:sz w:val="24"/>
          <w:lang w:eastAsia="x-none"/>
        </w:rPr>
        <w:t>Развитие экологической культуры личности, ценностного отношения к природе, созидательной экологической позиции. Развитие содержания экологического воспитания на уровне начального общего образования предполагает формирование у младших школьников эмоционально-чувственного, нравственного отношения к природе; понимания необходимости соблюдения норм экологической этики; представлений о экологически целесообразном поведении.</w:t>
      </w:r>
    </w:p>
    <w:p w:rsidR="00344800" w:rsidRPr="00344800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344800">
        <w:rPr>
          <w:rFonts w:ascii="Times New Roman" w:eastAsia="Times New Roman" w:hAnsi="Times New Roman" w:cs="Times New Roman"/>
          <w:sz w:val="24"/>
          <w:lang w:eastAsia="x-none"/>
        </w:rPr>
        <w:t>Формы и методы формирования у младших школьников экологической культуры могут быть представлены в контексте основных вариантов взаимодействия человека и природы:</w:t>
      </w:r>
    </w:p>
    <w:p w:rsidR="00344800" w:rsidRPr="00344800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344800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344800">
        <w:rPr>
          <w:rFonts w:ascii="Times New Roman" w:eastAsia="Times New Roman" w:hAnsi="Times New Roman" w:cs="Times New Roman"/>
          <w:sz w:val="24"/>
          <w:lang w:eastAsia="x-none"/>
        </w:rPr>
        <w:tab/>
        <w:t xml:space="preserve">исследование природы – познавательная деятельность, направленная на раскрытие тайн и загадок окружающего мира с целью использования открытых явлений для блага </w:t>
      </w:r>
      <w:r w:rsidRPr="00344800">
        <w:rPr>
          <w:rFonts w:ascii="Times New Roman" w:eastAsia="Times New Roman" w:hAnsi="Times New Roman" w:cs="Times New Roman"/>
          <w:sz w:val="24"/>
          <w:lang w:eastAsia="x-none"/>
        </w:rPr>
        <w:lastRenderedPageBreak/>
        <w:t xml:space="preserve">человечества (исследовательские проекты, научные мини-конференции, интеллектуально-познавательные игры и т. д.); </w:t>
      </w:r>
    </w:p>
    <w:p w:rsidR="00344800" w:rsidRPr="00344800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344800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344800">
        <w:rPr>
          <w:rFonts w:ascii="Times New Roman" w:eastAsia="Times New Roman" w:hAnsi="Times New Roman" w:cs="Times New Roman"/>
          <w:sz w:val="24"/>
          <w:lang w:eastAsia="x-none"/>
        </w:rPr>
        <w:tab/>
        <w:t>преобразование природы с целью возделывания растений и ухода за животными (выращивание домашних растений, выставки сельскохозяйственной продукции, презентации домашних растений, цветов и т. д.);</w:t>
      </w:r>
    </w:p>
    <w:p w:rsidR="00344800" w:rsidRPr="00344800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344800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344800">
        <w:rPr>
          <w:rFonts w:ascii="Times New Roman" w:eastAsia="Times New Roman" w:hAnsi="Times New Roman" w:cs="Times New Roman"/>
          <w:sz w:val="24"/>
          <w:lang w:eastAsia="x-none"/>
        </w:rPr>
        <w:tab/>
        <w:t>художественно-эстетические практики – общение с природой созерцательно-эстетического характера (выставки – обсуждения рисунков, фотографий, рассказов, стихов, работ младших школьников и произведений известных мастеров, посещение природных объектов с эстетическими целями);</w:t>
      </w:r>
    </w:p>
    <w:p w:rsidR="00344800" w:rsidRPr="00344800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344800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344800">
        <w:rPr>
          <w:rFonts w:ascii="Times New Roman" w:eastAsia="Times New Roman" w:hAnsi="Times New Roman" w:cs="Times New Roman"/>
          <w:sz w:val="24"/>
          <w:lang w:eastAsia="x-none"/>
        </w:rPr>
        <w:tab/>
        <w:t>занятия туризмом – изменение себя в ходе преодоления природных условий в походах, экспедициях (походы, рассказы участников об испытаниях, в ходе похода);</w:t>
      </w:r>
    </w:p>
    <w:p w:rsidR="00344800" w:rsidRPr="00344800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344800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344800">
        <w:rPr>
          <w:rFonts w:ascii="Times New Roman" w:eastAsia="Times New Roman" w:hAnsi="Times New Roman" w:cs="Times New Roman"/>
          <w:sz w:val="24"/>
          <w:lang w:eastAsia="x-none"/>
        </w:rPr>
        <w:tab/>
        <w:t>общение с домашними животными, в котором человек стремится усилить психологический комфорт повседневной жизни (рассказы–презентации о домашних животных);</w:t>
      </w:r>
    </w:p>
    <w:p w:rsidR="00344800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344800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344800">
        <w:rPr>
          <w:rFonts w:ascii="Times New Roman" w:eastAsia="Times New Roman" w:hAnsi="Times New Roman" w:cs="Times New Roman"/>
          <w:sz w:val="24"/>
          <w:lang w:eastAsia="x-none"/>
        </w:rPr>
        <w:tab/>
        <w:t xml:space="preserve">природоохранная деятельность (экологические акции, природоохранные </w:t>
      </w:r>
      <w:proofErr w:type="spellStart"/>
      <w:r w:rsidRPr="00344800">
        <w:rPr>
          <w:rFonts w:ascii="Times New Roman" w:eastAsia="Times New Roman" w:hAnsi="Times New Roman" w:cs="Times New Roman"/>
          <w:sz w:val="24"/>
          <w:lang w:eastAsia="x-none"/>
        </w:rPr>
        <w:t>флешмобы</w:t>
      </w:r>
      <w:proofErr w:type="spellEnd"/>
      <w:r w:rsidRPr="00344800">
        <w:rPr>
          <w:rFonts w:ascii="Times New Roman" w:eastAsia="Times New Roman" w:hAnsi="Times New Roman" w:cs="Times New Roman"/>
          <w:sz w:val="24"/>
          <w:lang w:eastAsia="x-none"/>
        </w:rPr>
        <w:t>).</w:t>
      </w:r>
    </w:p>
    <w:p w:rsidR="00344800" w:rsidRPr="005E4801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sz w:val="24"/>
        </w:rPr>
        <w:t xml:space="preserve"> Ожидаемым результатом экологического образования является развитие у обучающихся следующих личностных качеств:  </w:t>
      </w:r>
    </w:p>
    <w:p w:rsidR="00344800" w:rsidRPr="005E4801" w:rsidRDefault="00344800" w:rsidP="003448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ответственность за состояние своего природного, социального и культурного окружения, определяющего условия жизни людей в нашем регионе;  ответственность за свое здоровье и здоровье других людей;</w:t>
      </w:r>
    </w:p>
    <w:p w:rsidR="00344800" w:rsidRPr="005E4801" w:rsidRDefault="00344800" w:rsidP="003448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потребность участия в деятельности по охране и улучшению состояния окружающей среды, пропаганде идей устойчивого развития, предупреждению неблагоприятных последствий деятельности человека на окружающую среду и здоровье людей, а также формирование комплекса необходимых для реализации этой деятельности теоретических, практических и оценочных умений;  </w:t>
      </w:r>
    </w:p>
    <w:p w:rsidR="00344800" w:rsidRPr="005E4801" w:rsidRDefault="00344800" w:rsidP="003448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разумное ограничение потребностей.</w:t>
      </w:r>
    </w:p>
    <w:p w:rsidR="00344800" w:rsidRPr="005E4801" w:rsidRDefault="00344800" w:rsidP="003448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800" w:rsidRPr="005E4801" w:rsidRDefault="00344800" w:rsidP="003448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программы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 xml:space="preserve">Описывать: </w:t>
      </w:r>
    </w:p>
    <w:p w:rsidR="00344800" w:rsidRPr="005E4801" w:rsidRDefault="00344800" w:rsidP="003448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грамотно использовать основные научные категории, необходимые для выполнения</w:t>
      </w:r>
      <w:r w:rsidRPr="005E4801">
        <w:rPr>
          <w:rFonts w:ascii="Times New Roman" w:eastAsia="Times New Roman" w:hAnsi="Times New Roman" w:cs="Times New Roman"/>
          <w:lang w:val="x-none" w:eastAsia="x-none"/>
        </w:rPr>
        <w:sym w:font="Symbol" w:char="F02D"/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учебной исследовательской работы: проблема, объект и предмет исследования; </w:t>
      </w:r>
    </w:p>
    <w:p w:rsidR="00344800" w:rsidRPr="005E4801" w:rsidRDefault="00344800" w:rsidP="003448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цель, задачи, гипотеза; методы исследования;  владеть понятийным и терминологическим аппаратом, используемым в экологии:</w:t>
      </w:r>
      <w:r w:rsidRPr="005E4801">
        <w:rPr>
          <w:rFonts w:ascii="Times New Roman" w:eastAsia="Times New Roman" w:hAnsi="Times New Roman" w:cs="Times New Roman"/>
          <w:lang w:val="x-none" w:eastAsia="x-none"/>
        </w:rPr>
        <w:sym w:font="Symbol" w:char="F02D"/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экосистема, элементы экосистемы, экологическое взаимодействие, экологическое равновесие, развитие экосистем, экологический мониторинг;  </w:t>
      </w:r>
    </w:p>
    <w:p w:rsidR="00344800" w:rsidRPr="005E4801" w:rsidRDefault="00344800" w:rsidP="003448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определять типы наземных и водных экосистем своей местности;</w:t>
      </w:r>
    </w:p>
    <w:p w:rsidR="00344800" w:rsidRPr="005E4801" w:rsidRDefault="00344800" w:rsidP="003448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уметь использовать приборы, необходимые для изучения экологических факторов и компонентов экосистем: термометр, барометр, гигрометр, анемометр, люксметр; дозиметр, рН-метр и другие индикационные приборы (исходя из возможностей материальной базы); бинокулярная лупа, микроскоп. 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>Объяснять:</w:t>
      </w:r>
    </w:p>
    <w:p w:rsidR="00344800" w:rsidRPr="005E4801" w:rsidRDefault="00344800" w:rsidP="0034480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экологические взаимодействия в экосистемах своей местности;</w:t>
      </w:r>
    </w:p>
    <w:p w:rsidR="00344800" w:rsidRPr="005E4801" w:rsidRDefault="00344800" w:rsidP="0034480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изменения, происходящие в экосистемах в результате саморазвития или под</w:t>
      </w:r>
      <w:r w:rsidRPr="005E4801">
        <w:rPr>
          <w:rFonts w:ascii="Times New Roman" w:eastAsia="Times New Roman" w:hAnsi="Times New Roman" w:cs="Times New Roman"/>
          <w:lang w:val="x-none" w:eastAsia="x-none"/>
        </w:rPr>
        <w:sym w:font="Symbol" w:char="F02D"/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воздействием антропогенного фактора;  </w:t>
      </w:r>
    </w:p>
    <w:p w:rsidR="00344800" w:rsidRPr="005E4801" w:rsidRDefault="00344800" w:rsidP="0034480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необходимость сохранения естественных экосистем своей местности;</w:t>
      </w:r>
    </w:p>
    <w:p w:rsidR="00344800" w:rsidRPr="005E4801" w:rsidRDefault="00344800" w:rsidP="0034480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зависимость здоровья человека от качества окружающей среды.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 xml:space="preserve">Прогнозировать и проектировать:  </w:t>
      </w:r>
    </w:p>
    <w:p w:rsidR="00344800" w:rsidRPr="005E4801" w:rsidRDefault="00344800" w:rsidP="003448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анализировать данные, полученные при изучении состояния экосистем своей местности;</w:t>
      </w:r>
    </w:p>
    <w:p w:rsidR="00344800" w:rsidRPr="005E4801" w:rsidRDefault="00344800" w:rsidP="003448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lastRenderedPageBreak/>
        <w:t>сравнивать результаты своих исследований с литературными данными;</w:t>
      </w:r>
    </w:p>
    <w:p w:rsidR="00344800" w:rsidRPr="005E4801" w:rsidRDefault="00344800" w:rsidP="003448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прогнозировать дальнейшие изменения экосистем своей местности;</w:t>
      </w:r>
    </w:p>
    <w:p w:rsidR="00344800" w:rsidRPr="005E4801" w:rsidRDefault="00344800" w:rsidP="003448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планировать мероприятия, направленные на улучшение состояния экосистем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местногоуровня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;  </w:t>
      </w:r>
    </w:p>
    <w:p w:rsidR="00344800" w:rsidRPr="005E4801" w:rsidRDefault="00344800" w:rsidP="003448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оформлять результаты исследований в виде творческих отчетов, научных сообщений, рефератов, проектов. 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i/>
          <w:sz w:val="24"/>
        </w:rPr>
        <w:t>Измерители результатов</w:t>
      </w:r>
      <w:r w:rsidRPr="005E4801">
        <w:rPr>
          <w:rFonts w:ascii="Times New Roman" w:eastAsia="Times New Roman" w:hAnsi="Times New Roman" w:cs="Times New Roman"/>
          <w:sz w:val="24"/>
        </w:rPr>
        <w:t xml:space="preserve"> — система разнообразных диагностических методик, включающих проверочные тестовые задания, задачи, проблемные ситуации, тесты для самооценки и самоконтроля, которые дают возможность судить об уровне экологической подготовки учащихся и эффективности использованных педагогических методов и технологий.</w:t>
      </w:r>
    </w:p>
    <w:p w:rsidR="00344800" w:rsidRPr="005E4801" w:rsidRDefault="00344800" w:rsidP="003448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4800" w:rsidRPr="005E4801" w:rsidRDefault="00344800" w:rsidP="0034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 xml:space="preserve">Программа формирования здорового и безопасного образа жизни </w:t>
      </w:r>
      <w:proofErr w:type="gramStart"/>
      <w:r w:rsidRPr="005E4801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 w:rsidRPr="005E4801">
        <w:rPr>
          <w:rFonts w:ascii="Times New Roman" w:eastAsia="Times New Roman" w:hAnsi="Times New Roman" w:cs="Times New Roman"/>
          <w:sz w:val="24"/>
        </w:rPr>
        <w:t>.</w:t>
      </w:r>
    </w:p>
    <w:p w:rsidR="00344800" w:rsidRPr="005E4801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sz w:val="24"/>
        </w:rPr>
        <w:t xml:space="preserve">Программа формирования культуры здорового и безопасного образа жизни обучающихся в соответствии с определением Стандарта —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психологического здоровья. 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sz w:val="24"/>
        </w:rPr>
        <w:t xml:space="preserve">Основополагающей </w:t>
      </w:r>
      <w:r w:rsidRPr="005E4801">
        <w:rPr>
          <w:rFonts w:ascii="Times New Roman" w:eastAsia="Times New Roman" w:hAnsi="Times New Roman" w:cs="Times New Roman"/>
          <w:b/>
          <w:sz w:val="24"/>
        </w:rPr>
        <w:t>целью</w:t>
      </w:r>
      <w:r w:rsidRPr="005E4801">
        <w:rPr>
          <w:rFonts w:ascii="Times New Roman" w:eastAsia="Times New Roman" w:hAnsi="Times New Roman" w:cs="Times New Roman"/>
          <w:sz w:val="24"/>
        </w:rPr>
        <w:t xml:space="preserve"> программы является: формирование и развитие у обучающихся установок активного, здорового и безопасного образа жизни, понимание личной и общественной значимости приоритета здоровья в системе социальных и духовных ценностей российского общества, создание социокультурной мотивации быть здоровым и обеспечение организационных и инфраструктурных условий для ведения здорового образа жизни. 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sz w:val="24"/>
        </w:rPr>
        <w:t>Для достижения указанной цели должны быть решены следующие задачи: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5E4801">
        <w:rPr>
          <w:rFonts w:ascii="Times New Roman" w:eastAsia="Times New Roman" w:hAnsi="Times New Roman" w:cs="Times New Roman"/>
          <w:b/>
          <w:i/>
          <w:sz w:val="24"/>
        </w:rPr>
        <w:t xml:space="preserve"> в области образовательно-воспитательной деятельности: </w:t>
      </w:r>
    </w:p>
    <w:p w:rsidR="00344800" w:rsidRPr="005E4801" w:rsidRDefault="00344800" w:rsidP="0034480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формирование у обучающихся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саногенного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(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здоровьеполагающего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) мышления на основе  знаний о человеческом организме, о позитивных и негативных факторах, влияющих на здоровье; </w:t>
      </w:r>
    </w:p>
    <w:p w:rsidR="00344800" w:rsidRPr="005E4801" w:rsidRDefault="00344800" w:rsidP="0034480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формирование представления об основных компонентах экологической культуры, культуры здорового и безопасного образа жизни; </w:t>
      </w:r>
    </w:p>
    <w:p w:rsidR="00344800" w:rsidRPr="005E4801" w:rsidRDefault="00344800" w:rsidP="0034480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воспитание ценностного отношения к своему здоровью и к здоровью окружающего сообщества путем соблюдения гигиенических, профилактических и эпидемиологических правил поведения; </w:t>
      </w:r>
    </w:p>
    <w:p w:rsidR="00344800" w:rsidRPr="005E4801" w:rsidRDefault="00344800" w:rsidP="0034480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формирование способности делать осознанный выбор поступков, поведения, позволяющих сохранять и укреплять здоровье; </w:t>
      </w:r>
    </w:p>
    <w:p w:rsidR="00344800" w:rsidRPr="005E4801" w:rsidRDefault="00344800" w:rsidP="0034480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желаниям, привычкам и модным тенденциям; </w:t>
      </w:r>
    </w:p>
    <w:p w:rsidR="00344800" w:rsidRPr="005E4801" w:rsidRDefault="00344800" w:rsidP="0034480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b/>
          <w:i/>
          <w:sz w:val="24"/>
        </w:rPr>
        <w:t>в области организации образовательного процесса и педагогической деятельности:</w:t>
      </w:r>
    </w:p>
    <w:p w:rsidR="00344800" w:rsidRPr="005E4801" w:rsidRDefault="00344800" w:rsidP="00344800">
      <w:pPr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осуществление образовательной деятельности на основе ценностной ориентации на здоровье и здоровый образ жизни всех участников образовательного процесса; </w:t>
      </w:r>
    </w:p>
    <w:p w:rsidR="00344800" w:rsidRPr="005E4801" w:rsidRDefault="00344800" w:rsidP="00344800">
      <w:pPr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создание в школе условий, обеспечивающих возможность каждому участнику образовательной деятельности самосовершенствоваться, сохранять и укреплять свое здоровье; </w:t>
      </w:r>
    </w:p>
    <w:p w:rsidR="00344800" w:rsidRPr="005E4801" w:rsidRDefault="00344800" w:rsidP="00344800">
      <w:pPr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организация образовательного процесса для самореализации всех участников в управлении своим здоровьем, в развитии творческой, поисковой активности по определению личностных ценностей; </w:t>
      </w:r>
    </w:p>
    <w:p w:rsidR="00344800" w:rsidRPr="005E4801" w:rsidRDefault="00344800" w:rsidP="00344800">
      <w:pPr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жизни; </w:t>
      </w:r>
    </w:p>
    <w:p w:rsidR="00344800" w:rsidRPr="005E4801" w:rsidRDefault="00344800" w:rsidP="0034480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5E4801"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в области административно-управленческой деятельности: </w:t>
      </w:r>
    </w:p>
    <w:p w:rsidR="00344800" w:rsidRPr="005E4801" w:rsidRDefault="00344800" w:rsidP="0034480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создание адекватной материально-технической, ресурсной базы и кадрового обеспечения для реализации программы формирования культуры здорового и безопасного образа жизни всех участников образовательного процесса; </w:t>
      </w:r>
    </w:p>
    <w:p w:rsidR="00344800" w:rsidRPr="005E4801" w:rsidRDefault="00344800" w:rsidP="0034480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внедрение в образовательный процесс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здоровьесберегающих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технологий, </w:t>
      </w:r>
    </w:p>
    <w:p w:rsidR="00344800" w:rsidRPr="005E4801" w:rsidRDefault="00344800" w:rsidP="0034480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организация административного контроля над соблюдением требований СанПиН; </w:t>
      </w:r>
    </w:p>
    <w:p w:rsidR="00344800" w:rsidRPr="005E4801" w:rsidRDefault="00344800" w:rsidP="0034480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осуществление профилактических мер по предотвращению ухудшений санитарно- гигиенических условий в школе; </w:t>
      </w:r>
    </w:p>
    <w:p w:rsidR="00344800" w:rsidRPr="005E4801" w:rsidRDefault="00344800" w:rsidP="0034480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активное использование административных и общественных ресурсов для развития материальной базы школы с целью повышения уровня состояния и содержания внутренних помещений, прилежащих территорий; </w:t>
      </w:r>
    </w:p>
    <w:p w:rsidR="00344800" w:rsidRPr="005E4801" w:rsidRDefault="00344800" w:rsidP="0034480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организация повышения квалификации и просвещения педагогических по вопросам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здоровьесберегающего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сопровождения обучающихся и здорового образа жизни. </w:t>
      </w:r>
    </w:p>
    <w:p w:rsidR="00344800" w:rsidRPr="005E4801" w:rsidRDefault="00344800" w:rsidP="0034480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sz w:val="24"/>
        </w:rPr>
        <w:t xml:space="preserve">В соответствии с ключевыми целями и задачам программы содержание направлений организационной, воспитательной и образовательной деятельности группируется в три блока. 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 xml:space="preserve">Первый блок просветительско-воспитательной деятельности предусматривает: </w:t>
      </w:r>
    </w:p>
    <w:p w:rsidR="00344800" w:rsidRPr="005E4801" w:rsidRDefault="00344800" w:rsidP="003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sz w:val="24"/>
        </w:rPr>
        <w:t xml:space="preserve">Приобретение </w:t>
      </w:r>
      <w:proofErr w:type="gramStart"/>
      <w:r w:rsidRPr="005E4801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5E4801">
        <w:rPr>
          <w:rFonts w:ascii="Times New Roman" w:eastAsia="Times New Roman" w:hAnsi="Times New Roman" w:cs="Times New Roman"/>
          <w:sz w:val="24"/>
        </w:rPr>
        <w:t xml:space="preserve"> через предметное и </w:t>
      </w:r>
      <w:proofErr w:type="spellStart"/>
      <w:r w:rsidRPr="005E4801">
        <w:rPr>
          <w:rFonts w:ascii="Times New Roman" w:eastAsia="Times New Roman" w:hAnsi="Times New Roman" w:cs="Times New Roman"/>
          <w:sz w:val="24"/>
        </w:rPr>
        <w:t>метапредметное</w:t>
      </w:r>
      <w:proofErr w:type="spellEnd"/>
      <w:r w:rsidRPr="005E4801">
        <w:rPr>
          <w:rFonts w:ascii="Times New Roman" w:eastAsia="Times New Roman" w:hAnsi="Times New Roman" w:cs="Times New Roman"/>
          <w:sz w:val="24"/>
        </w:rPr>
        <w:t xml:space="preserve"> обучение:</w:t>
      </w:r>
    </w:p>
    <w:p w:rsidR="00344800" w:rsidRPr="005E4801" w:rsidRDefault="00344800" w:rsidP="003448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экосистемной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организации жизни, о взаимосвязи всего живого в биосфере,  знаний о человеческом организме и его сосуществовании в окружающем мире;</w:t>
      </w:r>
    </w:p>
    <w:p w:rsidR="00344800" w:rsidRPr="005E4801" w:rsidRDefault="00344800" w:rsidP="003448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общих представлений о факторах риска здоровью человека, включая влияние неблагоприятных природно-экологических и социально-психологических условий;</w:t>
      </w:r>
    </w:p>
    <w:p w:rsidR="00344800" w:rsidRPr="005E4801" w:rsidRDefault="00344800" w:rsidP="003448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знаний о современных угрозах для жизни и здоровья людей, в том числе экологических, эпидемиологических, транспортных, социально-конфликтных;</w:t>
      </w:r>
    </w:p>
    <w:p w:rsidR="00344800" w:rsidRPr="005E4801" w:rsidRDefault="00344800" w:rsidP="003448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элементарных гигиенических знаний по режиму жизнедеятельности, рационального питания, санитарно-эпидемиологической грамотности, способов первичной профилактики  заболеваний;  знаний и умений применять меры безопасности в экстремальных ситуациях;</w:t>
      </w:r>
    </w:p>
    <w:p w:rsidR="00344800" w:rsidRPr="005E4801" w:rsidRDefault="00344800" w:rsidP="003448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понятий о здоровом образе жизни, способах сохранения и укрепления своего здоровья;  представлений о душевной и физической красоте человека;</w:t>
      </w:r>
    </w:p>
    <w:p w:rsidR="00344800" w:rsidRPr="005E4801" w:rsidRDefault="00344800" w:rsidP="003448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понятий о воздействии на организм человека наркологических и психоактивных веществ, знаний об отдаленных последствиях их употребления;  </w:t>
      </w:r>
    </w:p>
    <w:p w:rsidR="00344800" w:rsidRPr="005E4801" w:rsidRDefault="00344800" w:rsidP="003448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навыков самооценки физического и психологического состояния и способов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самокоррекции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; </w:t>
      </w:r>
    </w:p>
    <w:p w:rsidR="00344800" w:rsidRPr="005E4801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i/>
          <w:sz w:val="24"/>
        </w:rPr>
        <w:t>Формирование личностных установок на здоровый образ жизни через воспитание:</w:t>
      </w:r>
    </w:p>
    <w:p w:rsidR="00344800" w:rsidRPr="005E4801" w:rsidRDefault="00344800" w:rsidP="003448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ценностного отношения к природе, окружающей среде (экологическое воспитание);</w:t>
      </w:r>
    </w:p>
    <w:p w:rsidR="00344800" w:rsidRPr="005E4801" w:rsidRDefault="00344800" w:rsidP="003448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ценностного отношения к здоровью как жизненному ресурсу человека;</w:t>
      </w:r>
    </w:p>
    <w:p w:rsidR="00344800" w:rsidRPr="005E4801" w:rsidRDefault="00344800" w:rsidP="003448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волевых качеств личности с целью осознанного отказа от действий и поступков, опасных для собственного и общественного здоровья (отказ от табакокурения, приема алкоголя, наркотиков и психоактивных препаратов, не совершение террористических действий и опасных поведенческих действий в отношении окружающих людей);</w:t>
      </w:r>
    </w:p>
    <w:p w:rsidR="00344800" w:rsidRPr="005E4801" w:rsidRDefault="00344800" w:rsidP="003448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активного поведения в осуществлении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здоровьеукрепляющих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мероприятий (занятия физической культурой и спортом, соблюдение гигиенических норм режима дня, рационального питания, правил использования информационно-развлекательных технических средств). </w:t>
      </w:r>
    </w:p>
    <w:p w:rsidR="00344800" w:rsidRPr="005E4801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5E4801">
        <w:rPr>
          <w:rFonts w:ascii="Times New Roman" w:eastAsia="Times New Roman" w:hAnsi="Times New Roman" w:cs="Times New Roman"/>
          <w:i/>
          <w:sz w:val="24"/>
        </w:rPr>
        <w:t xml:space="preserve">Программа реализуется в рамках компонентов:  </w:t>
      </w:r>
    </w:p>
    <w:p w:rsidR="00344800" w:rsidRPr="005E4801" w:rsidRDefault="00344800" w:rsidP="003448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lastRenderedPageBreak/>
        <w:t>урочная деятельность – учебные предметы естественнонаучного цикла,</w:t>
      </w:r>
      <w:r w:rsidRPr="005E4801">
        <w:rPr>
          <w:rFonts w:ascii="Times New Roman" w:eastAsia="Times New Roman" w:hAnsi="Times New Roman" w:cs="Times New Roman"/>
          <w:lang w:val="x-none" w:eastAsia="x-none"/>
        </w:rPr>
        <w:sym w:font="Symbol" w:char="F02D"/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физическая культура, ОБЖ;  </w:t>
      </w:r>
    </w:p>
    <w:p w:rsidR="00344800" w:rsidRPr="005E4801" w:rsidRDefault="00344800" w:rsidP="003448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учебные модули интегрированного содержания в рамках вариативной части</w:t>
      </w:r>
      <w:r w:rsidRPr="005E4801">
        <w:rPr>
          <w:rFonts w:ascii="Times New Roman" w:eastAsia="Times New Roman" w:hAnsi="Times New Roman" w:cs="Times New Roman"/>
          <w:lang w:val="x-none" w:eastAsia="x-none"/>
        </w:rPr>
        <w:sym w:font="Symbol" w:char="F02D"/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учебного плана; </w:t>
      </w:r>
    </w:p>
    <w:p w:rsidR="00344800" w:rsidRPr="005E4801" w:rsidRDefault="00344800" w:rsidP="003448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внеурочная деятельность духовно-нравственного и спортивно-</w:t>
      </w:r>
      <w:r w:rsidRPr="005E4801">
        <w:rPr>
          <w:rFonts w:ascii="Times New Roman" w:eastAsia="Times New Roman" w:hAnsi="Times New Roman" w:cs="Times New Roman"/>
          <w:lang w:val="x-none" w:eastAsia="x-none"/>
        </w:rPr>
        <w:sym w:font="Symbol" w:char="F02D"/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оздоровительного направлений;  </w:t>
      </w:r>
    </w:p>
    <w:p w:rsidR="00344800" w:rsidRPr="005E4801" w:rsidRDefault="00344800" w:rsidP="003448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система дополнительного образования;</w:t>
      </w:r>
    </w:p>
    <w:p w:rsidR="00344800" w:rsidRPr="005E4801" w:rsidRDefault="00344800" w:rsidP="003448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традиционные общешкольные мероприятия оздоровительного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характера,социально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значимого, исследовательского;  </w:t>
      </w:r>
    </w:p>
    <w:p w:rsidR="00344800" w:rsidRPr="005E4801" w:rsidRDefault="00344800" w:rsidP="003448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реализация программы по здоровому питанию.</w:t>
      </w:r>
    </w:p>
    <w:p w:rsidR="00344800" w:rsidRPr="005E4801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5E4801">
        <w:rPr>
          <w:rFonts w:ascii="Times New Roman" w:eastAsia="Times New Roman" w:hAnsi="Times New Roman" w:cs="Times New Roman"/>
          <w:b/>
          <w:i/>
          <w:sz w:val="24"/>
        </w:rPr>
        <w:t xml:space="preserve">Формы организации деятельности: </w:t>
      </w:r>
    </w:p>
    <w:p w:rsidR="00344800" w:rsidRPr="005E4801" w:rsidRDefault="00344800" w:rsidP="003448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Предметные недели, конференции, защиты рефератов по тематике здорового образа жизни. </w:t>
      </w:r>
    </w:p>
    <w:p w:rsidR="00344800" w:rsidRPr="005E4801" w:rsidRDefault="00344800" w:rsidP="003448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Спортивные праздники, Дни здоровья.  </w:t>
      </w:r>
    </w:p>
    <w:p w:rsidR="00344800" w:rsidRPr="005E4801" w:rsidRDefault="00344800" w:rsidP="003448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Серии бесед и классных часов о ЗОЖ</w:t>
      </w:r>
    </w:p>
    <w:p w:rsidR="00344800" w:rsidRPr="005E4801" w:rsidRDefault="00344800" w:rsidP="003448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Проектная и исследовательская деятельность в области экологических, биологических и медицинских знаний.  </w:t>
      </w:r>
    </w:p>
    <w:p w:rsidR="00344800" w:rsidRPr="005E4801" w:rsidRDefault="00344800" w:rsidP="003448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Клубы юных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инстпекторов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дорожного движения, юных пожарных.</w:t>
      </w:r>
    </w:p>
    <w:p w:rsidR="00344800" w:rsidRPr="005E4801" w:rsidRDefault="00344800" w:rsidP="003448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Краеведческие, экологические группы, экологические тропы, </w:t>
      </w:r>
    </w:p>
    <w:p w:rsidR="00344800" w:rsidRPr="005E4801" w:rsidRDefault="00344800" w:rsidP="003448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«Тематические праздничные мероприятия </w:t>
      </w:r>
    </w:p>
    <w:p w:rsidR="00344800" w:rsidRPr="005E4801" w:rsidRDefault="00344800" w:rsidP="003448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Спартакиады и др.</w:t>
      </w:r>
    </w:p>
    <w:p w:rsidR="00344800" w:rsidRPr="005E4801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>Второй блок организации образовательного процесса предусматривает</w:t>
      </w:r>
      <w:r w:rsidRPr="005E4801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5E4801">
        <w:rPr>
          <w:rFonts w:ascii="Times New Roman" w:eastAsia="Times New Roman" w:hAnsi="Times New Roman" w:cs="Times New Roman"/>
          <w:b/>
          <w:i/>
          <w:sz w:val="24"/>
        </w:rPr>
        <w:t>Здоровьесберегающие</w:t>
      </w:r>
      <w:proofErr w:type="spellEnd"/>
      <w:r w:rsidRPr="005E4801">
        <w:rPr>
          <w:rFonts w:ascii="Times New Roman" w:eastAsia="Times New Roman" w:hAnsi="Times New Roman" w:cs="Times New Roman"/>
          <w:b/>
          <w:i/>
          <w:sz w:val="24"/>
        </w:rPr>
        <w:t xml:space="preserve"> технологии:  </w:t>
      </w:r>
    </w:p>
    <w:p w:rsidR="00344800" w:rsidRPr="005E4801" w:rsidRDefault="00344800" w:rsidP="003448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медицинские программы закаливания физическими факторами внешней среды;</w:t>
      </w:r>
    </w:p>
    <w:p w:rsidR="00344800" w:rsidRPr="005E4801" w:rsidRDefault="00344800" w:rsidP="003448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программы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психопрофилактики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, психологического группового и индивидуального аутотренинга, повышения стрессоустойчивости, предупреждения повреждающих последствий острого и хронического стресса;  </w:t>
      </w:r>
    </w:p>
    <w:p w:rsidR="00344800" w:rsidRPr="005E4801" w:rsidRDefault="00344800" w:rsidP="003448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педагогические программы адаптации обучающихся в микро- и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макросоциуме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, активного включения в общественную, культурную и трудовую сферы общества;  </w:t>
      </w:r>
    </w:p>
    <w:p w:rsidR="00344800" w:rsidRPr="005E4801" w:rsidRDefault="00344800" w:rsidP="003448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рациональную организацию питания с использованием всех доступных способов витаминизации пищи;  </w:t>
      </w:r>
    </w:p>
    <w:p w:rsidR="00344800" w:rsidRPr="005E4801" w:rsidRDefault="00344800" w:rsidP="003448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физическое воспитание ребенка на протяжении всего периода обучения, активное включение в разнообразные виды спорта;  </w:t>
      </w:r>
    </w:p>
    <w:p w:rsidR="00344800" w:rsidRPr="005E4801" w:rsidRDefault="00344800" w:rsidP="003448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педагогическую деятельность, направленную на усвоение и выполнение правил здорового образа жизни каждым обучающимся;  </w:t>
      </w:r>
    </w:p>
    <w:p w:rsidR="00344800" w:rsidRPr="005E4801" w:rsidRDefault="00344800" w:rsidP="003448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педагогическую деятельность, обеспечивающую самореализацию, ситуацию успеха, положительную самооценку, личностный комфорт для каждого обучающегося, включенного в образовательный процесс. </w:t>
      </w:r>
    </w:p>
    <w:p w:rsidR="00344800" w:rsidRPr="005E4801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E4801">
        <w:rPr>
          <w:rFonts w:ascii="Times New Roman" w:eastAsia="Times New Roman" w:hAnsi="Times New Roman" w:cs="Times New Roman"/>
          <w:b/>
          <w:i/>
          <w:sz w:val="24"/>
        </w:rPr>
        <w:t>Педагогические условия:</w:t>
      </w:r>
    </w:p>
    <w:p w:rsidR="00344800" w:rsidRPr="005E4801" w:rsidRDefault="00344800" w:rsidP="003448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использование методик обучения, адекватных возрастным и индивидуальным возможностям учащихся (индивидуальный и дифференцированный подход к обучению; применение технологий развивающего обучения; индивидуальное дозирование объема, сложности, темпа, распределения учебной нагрузки);  </w:t>
      </w:r>
    </w:p>
    <w:p w:rsidR="00344800" w:rsidRPr="005E4801" w:rsidRDefault="00344800" w:rsidP="003448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использование в педагогической практике имитационно-моделирующих обучающих</w:t>
      </w:r>
      <w:r w:rsidRPr="005E4801">
        <w:rPr>
          <w:rFonts w:ascii="Times New Roman" w:eastAsia="Times New Roman" w:hAnsi="Times New Roman" w:cs="Times New Roman"/>
          <w:lang w:val="x-none" w:eastAsia="x-none"/>
        </w:rPr>
        <w:sym w:font="Symbol" w:char="F0B7"/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игр, способствующих снятию утомительных компонентов урока;  применение инновационных педагогических технологий сотрудничества и взаимодействия всех участников образовательного процесса; </w:t>
      </w:r>
    </w:p>
    <w:p w:rsidR="00344800" w:rsidRPr="005E4801" w:rsidRDefault="00344800" w:rsidP="003448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активное внедрение в учебный процесс проектной деятельности обучающихся с целью разнообразия учебных форм и нагрузок, развития познавательных и творческих способностей обучающихся;  </w:t>
      </w:r>
    </w:p>
    <w:p w:rsidR="00344800" w:rsidRPr="005E4801" w:rsidRDefault="00344800" w:rsidP="003448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lastRenderedPageBreak/>
        <w:t xml:space="preserve">осуществление медико-психолого-педагогического сопровождения обучающихся для своевременного проведения коррекционных и оздоровительных мероприятий;  активное применение в учебном процессе различных видов оздоровительных техник, способствующих повышению работоспособности, снижению утомляемости, улучшению самочувствия, укреплению здоровья;  </w:t>
      </w:r>
    </w:p>
    <w:p w:rsidR="00344800" w:rsidRPr="005E4801" w:rsidRDefault="00344800" w:rsidP="003448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устранение в учебном процессе внешней регламентации и приближение обучения к учебной мотивации обучающихся и сохранения их психического здоровья;  </w:t>
      </w:r>
    </w:p>
    <w:p w:rsidR="00344800" w:rsidRPr="005E4801" w:rsidRDefault="00344800" w:rsidP="003448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соблюдение гигиенических требований к составлению расписания уроков, объему общей учебной нагрузки, объему домашних заданий (чередование учебных занятий с различной степенью физиологических и интеллектуальных нагрузок в дневном и недельном расписании, рациональное чередование учебной и внеурочной деятельности обучающихся);  </w:t>
      </w:r>
    </w:p>
    <w:p w:rsidR="00344800" w:rsidRPr="005E4801" w:rsidRDefault="00344800" w:rsidP="003448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применение разных форм режима повышенной двигательной активности обучающихся в соответствии с возрастными особенностями и физиологическими потребностями за счет включения динамических пауз и физкультминуток, выбора свободной позы и перемещения в пространстве классной комнаты при работе в малой группе. </w:t>
      </w:r>
    </w:p>
    <w:p w:rsidR="00344800" w:rsidRPr="005E4801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>Третий блок</w:t>
      </w:r>
      <w:r w:rsidRPr="005E4801">
        <w:rPr>
          <w:rFonts w:ascii="Times New Roman" w:eastAsia="Times New Roman" w:hAnsi="Times New Roman" w:cs="Times New Roman"/>
          <w:sz w:val="24"/>
        </w:rPr>
        <w:t xml:space="preserve"> оздоровительной деятельности предусматривает: </w:t>
      </w:r>
    </w:p>
    <w:p w:rsidR="00344800" w:rsidRPr="005E4801" w:rsidRDefault="00344800" w:rsidP="00344800">
      <w:pPr>
        <w:numPr>
          <w:ilvl w:val="2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Создание динамического образовательного пространства в соответствии с предметной направленностью и профилактической целесообразностью, которое включает в себя:  </w:t>
      </w:r>
    </w:p>
    <w:p w:rsidR="00344800" w:rsidRPr="005E4801" w:rsidRDefault="00344800" w:rsidP="003448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расстановку парт, замену рядности на иные конфигурации (зигзагообразные, L-</w:t>
      </w:r>
      <w:r w:rsidRPr="005E4801">
        <w:rPr>
          <w:rFonts w:ascii="Times New Roman" w:eastAsia="Times New Roman" w:hAnsi="Times New Roman" w:cs="Times New Roman"/>
          <w:lang w:val="x-none" w:eastAsia="x-none"/>
        </w:rPr>
        <w:sym w:font="Symbol" w:char="F02D"/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образные, Т-образные, треугольные, квадратные, елочкой, С-образные, П-образные, Г-образные, О-образные и т.д.), либо возможен </w:t>
      </w:r>
      <w:proofErr w:type="spellStart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беспарточный</w:t>
      </w:r>
      <w:proofErr w:type="spellEnd"/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вариант проведения урока; </w:t>
      </w:r>
    </w:p>
    <w:p w:rsidR="00344800" w:rsidRPr="005E4801" w:rsidRDefault="00344800" w:rsidP="003448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организацию нетрадиционных моторно-активных рабочих мест;</w:t>
      </w:r>
    </w:p>
    <w:p w:rsidR="00344800" w:rsidRPr="005E4801" w:rsidRDefault="00344800" w:rsidP="003448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организацию в классном помещении зон для проведения физических упражнений, релаксации, активного отдыха (ковер, покрытие, спортивный инвентарь: скакалки, обручи);  </w:t>
      </w:r>
    </w:p>
    <w:p w:rsidR="00344800" w:rsidRPr="005E4801" w:rsidRDefault="00344800" w:rsidP="003448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оснащение учебных кабинетов аудио- и видеотехникой, необходимой для</w:t>
      </w:r>
      <w:r w:rsidRPr="005E4801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сопровождения оздоровительных техник;  </w:t>
      </w:r>
    </w:p>
    <w:p w:rsidR="00344800" w:rsidRPr="005E4801" w:rsidRDefault="00344800" w:rsidP="003448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обязательную посадку учащихся в соответствии с их адаптационными возможностями</w:t>
      </w:r>
      <w:r w:rsidRPr="005E4801">
        <w:rPr>
          <w:rFonts w:ascii="Times New Roman" w:eastAsia="Times New Roman" w:hAnsi="Times New Roman" w:cs="Times New Roman"/>
          <w:lang w:val="x-none" w:eastAsia="x-none"/>
        </w:rPr>
        <w:sym w:font="Symbol" w:char="F02D"/>
      </w: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(зрение, слух, осанка). </w:t>
      </w:r>
    </w:p>
    <w:p w:rsidR="00344800" w:rsidRPr="005E4801" w:rsidRDefault="00344800" w:rsidP="00344800">
      <w:pPr>
        <w:numPr>
          <w:ilvl w:val="2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Проведение мероприятий по профилактике и коррекции нарушений осанки и другой патологии опорно-двигательного аппарата.</w:t>
      </w:r>
    </w:p>
    <w:p w:rsidR="00344800" w:rsidRPr="005E4801" w:rsidRDefault="00344800" w:rsidP="00344800">
      <w:pPr>
        <w:numPr>
          <w:ilvl w:val="2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Проведение мероприятий по профилактике и коррекции нарушений зрения.</w:t>
      </w:r>
    </w:p>
    <w:p w:rsidR="00344800" w:rsidRPr="005E4801" w:rsidRDefault="00344800" w:rsidP="00344800">
      <w:pPr>
        <w:numPr>
          <w:ilvl w:val="2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Проведение мероприятий по профилактике и коррекции психоневрологических нарушений.</w:t>
      </w:r>
    </w:p>
    <w:p w:rsidR="00344800" w:rsidRPr="005E4801" w:rsidRDefault="00344800" w:rsidP="00344800">
      <w:pPr>
        <w:numPr>
          <w:ilvl w:val="2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Создание условий для полноценного и рационального питания обучающихся. </w:t>
      </w:r>
    </w:p>
    <w:p w:rsidR="00344800" w:rsidRPr="00776813" w:rsidRDefault="00344800" w:rsidP="00344800">
      <w:pPr>
        <w:numPr>
          <w:ilvl w:val="2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Организация эффективной работы медицинского, психологического и педагогического персонала по охране здоровья обучающихся. 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 xml:space="preserve">Воспитание физической культуры, формирование ценностного отношения к здоровью и здоровому образу </w:t>
      </w:r>
      <w:proofErr w:type="spellStart"/>
      <w:r w:rsidRPr="00776813">
        <w:rPr>
          <w:rFonts w:ascii="Times New Roman" w:eastAsia="Times New Roman" w:hAnsi="Times New Roman" w:cs="Times New Roman"/>
          <w:sz w:val="24"/>
          <w:lang w:eastAsia="x-none"/>
        </w:rPr>
        <w:t>жизни</w:t>
      </w:r>
      <w:proofErr w:type="gramStart"/>
      <w:r w:rsidRPr="00776813">
        <w:rPr>
          <w:rFonts w:ascii="Times New Roman" w:eastAsia="Times New Roman" w:hAnsi="Times New Roman" w:cs="Times New Roman"/>
          <w:sz w:val="24"/>
          <w:lang w:eastAsia="x-none"/>
        </w:rPr>
        <w:t>.Ф</w:t>
      </w:r>
      <w:proofErr w:type="gramEnd"/>
      <w:r w:rsidRPr="00776813">
        <w:rPr>
          <w:rFonts w:ascii="Times New Roman" w:eastAsia="Times New Roman" w:hAnsi="Times New Roman" w:cs="Times New Roman"/>
          <w:sz w:val="24"/>
          <w:lang w:eastAsia="x-none"/>
        </w:rPr>
        <w:t>изическое</w:t>
      </w:r>
      <w:proofErr w:type="spellEnd"/>
      <w:r w:rsidRPr="00776813">
        <w:rPr>
          <w:rFonts w:ascii="Times New Roman" w:eastAsia="Times New Roman" w:hAnsi="Times New Roman" w:cs="Times New Roman"/>
          <w:sz w:val="24"/>
          <w:lang w:eastAsia="x-none"/>
        </w:rPr>
        <w:t xml:space="preserve"> воспитание младших школьников,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культуры; первоначального опыта самостоятельного выбора в пользу здорового образа жизни; интереса к физическому развитию, к спорту.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 xml:space="preserve">Формы и методы формирования у </w:t>
      </w:r>
      <w:proofErr w:type="gramStart"/>
      <w:r w:rsidRPr="00776813">
        <w:rPr>
          <w:rFonts w:ascii="Times New Roman" w:eastAsia="Times New Roman" w:hAnsi="Times New Roman" w:cs="Times New Roman"/>
          <w:sz w:val="24"/>
          <w:lang w:eastAsia="x-none"/>
        </w:rPr>
        <w:t>обучающихся</w:t>
      </w:r>
      <w:proofErr w:type="gramEnd"/>
      <w:r w:rsidRPr="00776813">
        <w:rPr>
          <w:rFonts w:ascii="Times New Roman" w:eastAsia="Times New Roman" w:hAnsi="Times New Roman" w:cs="Times New Roman"/>
          <w:sz w:val="24"/>
          <w:lang w:eastAsia="x-none"/>
        </w:rPr>
        <w:t xml:space="preserve"> культуры здорового и безопасного образа жизни: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776813">
        <w:rPr>
          <w:rFonts w:ascii="Times New Roman" w:eastAsia="Times New Roman" w:hAnsi="Times New Roman" w:cs="Times New Roman"/>
          <w:sz w:val="24"/>
          <w:lang w:eastAsia="x-none"/>
        </w:rPr>
        <w:tab/>
        <w:t xml:space="preserve">начальное самоопределение младших школьников в сфере здорового образа жизни (организация исследований, обмена мнениями учащихся о здоровье человека, биологических основах деятельности организма, различных оздоровительных системах и </w:t>
      </w:r>
      <w:r w:rsidRPr="00776813">
        <w:rPr>
          <w:rFonts w:ascii="Times New Roman" w:eastAsia="Times New Roman" w:hAnsi="Times New Roman" w:cs="Times New Roman"/>
          <w:sz w:val="24"/>
          <w:lang w:eastAsia="x-none"/>
        </w:rPr>
        <w:lastRenderedPageBreak/>
        <w:t xml:space="preserve">системах физических упражнений для поддержания здоровья, традициях физического воспитания и </w:t>
      </w:r>
      <w:proofErr w:type="spellStart"/>
      <w:r w:rsidRPr="00776813">
        <w:rPr>
          <w:rFonts w:ascii="Times New Roman" w:eastAsia="Times New Roman" w:hAnsi="Times New Roman" w:cs="Times New Roman"/>
          <w:sz w:val="24"/>
          <w:lang w:eastAsia="x-none"/>
        </w:rPr>
        <w:t>здоровьесбережения</w:t>
      </w:r>
      <w:proofErr w:type="spellEnd"/>
      <w:r w:rsidRPr="00776813">
        <w:rPr>
          <w:rFonts w:ascii="Times New Roman" w:eastAsia="Times New Roman" w:hAnsi="Times New Roman" w:cs="Times New Roman"/>
          <w:sz w:val="24"/>
          <w:lang w:eastAsia="x-none"/>
        </w:rPr>
        <w:t xml:space="preserve"> в культуре народов России и других стран);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776813">
        <w:rPr>
          <w:rFonts w:ascii="Times New Roman" w:eastAsia="Times New Roman" w:hAnsi="Times New Roman" w:cs="Times New Roman"/>
          <w:sz w:val="24"/>
          <w:lang w:eastAsia="x-none"/>
        </w:rPr>
        <w:tab/>
        <w:t xml:space="preserve">предоставление школьникам возможностей предъявления сверстникам индивидуальных достижений в различных видах спортивных состязаний, подвижных играх; демонстрации успехов в деятельности спортивных секций, туристических походах; 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776813">
        <w:rPr>
          <w:rFonts w:ascii="Times New Roman" w:eastAsia="Times New Roman" w:hAnsi="Times New Roman" w:cs="Times New Roman"/>
          <w:sz w:val="24"/>
          <w:lang w:eastAsia="x-none"/>
        </w:rPr>
        <w:tab/>
        <w:t>предъявление примеров ведения здорового образа жизни;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776813">
        <w:rPr>
          <w:rFonts w:ascii="Times New Roman" w:eastAsia="Times New Roman" w:hAnsi="Times New Roman" w:cs="Times New Roman"/>
          <w:sz w:val="24"/>
          <w:lang w:eastAsia="x-none"/>
        </w:rPr>
        <w:tab/>
        <w:t>ознакомление обучающихся с ресурсами ведения здорового образа жизни, занятий физической культурой, использования спортивно-оздоровительной инфраструктуры ближайшего социума;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776813">
        <w:rPr>
          <w:rFonts w:ascii="Times New Roman" w:eastAsia="Times New Roman" w:hAnsi="Times New Roman" w:cs="Times New Roman"/>
          <w:sz w:val="24"/>
          <w:lang w:eastAsia="x-none"/>
        </w:rPr>
        <w:tab/>
        <w:t>включение младших школьников в санитарно-просветительскую деятельность и  пропаганда занятий физической культурой в процессе детско-родительских и семейных соревнований;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776813">
        <w:rPr>
          <w:rFonts w:ascii="Times New Roman" w:eastAsia="Times New Roman" w:hAnsi="Times New Roman" w:cs="Times New Roman"/>
          <w:sz w:val="24"/>
          <w:lang w:eastAsia="x-none"/>
        </w:rPr>
        <w:tab/>
        <w:t xml:space="preserve">организация сетевого партнерства учреждений здравоохранения, спорта, туризма, общего и дополнительного образования. 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776813">
        <w:rPr>
          <w:rFonts w:ascii="Times New Roman" w:eastAsia="Times New Roman" w:hAnsi="Times New Roman" w:cs="Times New Roman"/>
          <w:sz w:val="24"/>
          <w:lang w:eastAsia="x-none"/>
        </w:rPr>
        <w:tab/>
        <w:t>коллективные прогулки, туристические походы ученического класса;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776813">
        <w:rPr>
          <w:rFonts w:ascii="Times New Roman" w:eastAsia="Times New Roman" w:hAnsi="Times New Roman" w:cs="Times New Roman"/>
          <w:sz w:val="24"/>
          <w:lang w:eastAsia="x-none"/>
        </w:rPr>
        <w:tab/>
        <w:t>фотовыставки, конкурсы видеороликов, индивидуальные странички в социальных сетях, индивидуальные странички на специальном школьном сайте, посвященном здоровью;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776813">
        <w:rPr>
          <w:rFonts w:ascii="Times New Roman" w:eastAsia="Times New Roman" w:hAnsi="Times New Roman" w:cs="Times New Roman"/>
          <w:sz w:val="24"/>
          <w:lang w:eastAsia="x-none"/>
        </w:rPr>
        <w:tab/>
        <w:t>дискуссии по проблемам здорового образа жизни современного ученика (о режиме дня, труда и отдыха, питания, сна; о субъективном отношении к физической культуре);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776813">
        <w:rPr>
          <w:rFonts w:ascii="Times New Roman" w:eastAsia="Times New Roman" w:hAnsi="Times New Roman" w:cs="Times New Roman"/>
          <w:sz w:val="24"/>
          <w:lang w:eastAsia="x-none"/>
        </w:rPr>
        <w:tab/>
        <w:t>разработка учащимися памяток и информационных листовок о нормативно-правовом обеспечении права граждан на сохранение здоровья, о возможностях получения медицинской помощи, об отечественной системе медицинского страхования;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776813">
        <w:rPr>
          <w:rFonts w:ascii="Times New Roman" w:eastAsia="Times New Roman" w:hAnsi="Times New Roman" w:cs="Times New Roman"/>
          <w:sz w:val="24"/>
          <w:lang w:eastAsia="x-none"/>
        </w:rPr>
        <w:tab/>
        <w:t>выступление перед учащимися младших классов по проблематике физической культуры, заботы о собственном здоровье, об истории международного и отечественного спорта, его героях, о видах спорта и т. п.);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776813">
        <w:rPr>
          <w:rFonts w:ascii="Times New Roman" w:eastAsia="Times New Roman" w:hAnsi="Times New Roman" w:cs="Times New Roman"/>
          <w:sz w:val="24"/>
          <w:lang w:eastAsia="x-none"/>
        </w:rPr>
        <w:tab/>
        <w:t>совместные праздники, турпоходы, спортивные соревнования для детей и родителей;</w:t>
      </w:r>
    </w:p>
    <w:p w:rsid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776813">
        <w:rPr>
          <w:rFonts w:ascii="Times New Roman" w:eastAsia="Times New Roman" w:hAnsi="Times New Roman" w:cs="Times New Roman"/>
          <w:sz w:val="24"/>
          <w:lang w:eastAsia="x-none"/>
        </w:rPr>
        <w:t>–</w:t>
      </w:r>
      <w:r w:rsidRPr="00776813">
        <w:rPr>
          <w:rFonts w:ascii="Times New Roman" w:eastAsia="Times New Roman" w:hAnsi="Times New Roman" w:cs="Times New Roman"/>
          <w:sz w:val="24"/>
          <w:lang w:eastAsia="x-none"/>
        </w:rPr>
        <w:tab/>
        <w:t>ведение «Индивидуальных дневников здоровья» (мониторинг – самодиагностика состояния собственного здоровья).</w:t>
      </w:r>
    </w:p>
    <w:p w:rsid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</w:p>
    <w:p w:rsidR="00776813" w:rsidRPr="00EC736B" w:rsidRDefault="00776813" w:rsidP="00776813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3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правилам безопасного поведения на дорогах </w:t>
      </w:r>
      <w:r w:rsidRPr="00EC7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призвано содействовать профилактике правонарушений несовершеннолетними в сфере дорожного движения, воспитывать транспортную культуру безопасного поведения на дорогах.</w:t>
      </w:r>
    </w:p>
    <w:p w:rsidR="00776813" w:rsidRPr="00EC736B" w:rsidRDefault="00776813" w:rsidP="0077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3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</w:t>
      </w:r>
      <w:r w:rsidRPr="00EC7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обучению младших школьников правилам безопасного поведения на дорогах:</w:t>
      </w:r>
    </w:p>
    <w:p w:rsidR="00776813" w:rsidRPr="00EC736B" w:rsidRDefault="00776813" w:rsidP="0077681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36B">
        <w:rPr>
          <w:rFonts w:ascii="Times New Roman" w:eastAsia="Calibri" w:hAnsi="Times New Roman" w:cs="Times New Roman"/>
          <w:bCs/>
          <w:sz w:val="24"/>
          <w:szCs w:val="24"/>
        </w:rPr>
        <w:t xml:space="preserve">конкурс </w:t>
      </w:r>
      <w:r w:rsidRPr="00EC736B">
        <w:rPr>
          <w:rFonts w:ascii="Times New Roman" w:eastAsia="Calibri" w:hAnsi="Times New Roman" w:cs="Times New Roman"/>
          <w:sz w:val="24"/>
          <w:szCs w:val="24"/>
        </w:rPr>
        <w:t>видеофильмов (мультфильмов) «Твой безопасный путь в школу» (групповые исследовательские проекты, оценка безопасности традиционных маршрутов, которыми учащиеся идут в школу и из школы, разработка рекомендаций для родителей, школьников, полиции по прокладке безопасных маршрутов);</w:t>
      </w:r>
    </w:p>
    <w:p w:rsidR="00776813" w:rsidRPr="00EC736B" w:rsidRDefault="00776813" w:rsidP="0077681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36B">
        <w:rPr>
          <w:rFonts w:ascii="Times New Roman" w:eastAsia="Calibri" w:hAnsi="Times New Roman" w:cs="Times New Roman"/>
          <w:sz w:val="24"/>
          <w:szCs w:val="24"/>
        </w:rPr>
        <w:t xml:space="preserve">практические занятия на автогородке «ПДД в части велосипедистов», </w:t>
      </w:r>
    </w:p>
    <w:p w:rsidR="00776813" w:rsidRPr="00EC736B" w:rsidRDefault="00776813" w:rsidP="0077681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36B">
        <w:rPr>
          <w:rFonts w:ascii="Times New Roman" w:eastAsia="Calibri" w:hAnsi="Times New Roman" w:cs="Times New Roman"/>
          <w:sz w:val="24"/>
          <w:szCs w:val="24"/>
        </w:rPr>
        <w:t>мероприятия с участием представителей инспекторов полиции, ответственных за безопасность дорожного движения (проведение опроса, съемка видеосюжетов и др.);</w:t>
      </w:r>
    </w:p>
    <w:p w:rsidR="00776813" w:rsidRPr="00EC736B" w:rsidRDefault="00776813" w:rsidP="0077681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36B">
        <w:rPr>
          <w:rFonts w:ascii="Times New Roman" w:eastAsia="Calibri" w:hAnsi="Times New Roman" w:cs="Times New Roman"/>
          <w:sz w:val="24"/>
          <w:szCs w:val="24"/>
        </w:rPr>
        <w:t>конкурс памяток «Школьнику пешеходу (зима)», «Школьник</w:t>
      </w:r>
      <w:proofErr w:type="gramStart"/>
      <w:r w:rsidRPr="00EC736B">
        <w:rPr>
          <w:rFonts w:ascii="Times New Roman" w:eastAsia="Calibri" w:hAnsi="Times New Roman" w:cs="Times New Roman"/>
          <w:sz w:val="24"/>
          <w:szCs w:val="24"/>
        </w:rPr>
        <w:t>у-</w:t>
      </w:r>
      <w:proofErr w:type="gramEnd"/>
      <w:r w:rsidRPr="00EC736B">
        <w:rPr>
          <w:rFonts w:ascii="Times New Roman" w:eastAsia="Calibri" w:hAnsi="Times New Roman" w:cs="Times New Roman"/>
          <w:sz w:val="24"/>
          <w:szCs w:val="24"/>
        </w:rPr>
        <w:t xml:space="preserve"> пешеходу (весна)» и т. д.;</w:t>
      </w:r>
    </w:p>
    <w:p w:rsidR="00776813" w:rsidRPr="00EC736B" w:rsidRDefault="00776813" w:rsidP="0077681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736B">
        <w:rPr>
          <w:rFonts w:ascii="Times New Roman" w:eastAsia="Calibri" w:hAnsi="Times New Roman" w:cs="Times New Roman"/>
          <w:sz w:val="24"/>
          <w:szCs w:val="24"/>
        </w:rPr>
        <w:t>компьютерное тестирование</w:t>
      </w:r>
      <w:r w:rsidRPr="00EC736B">
        <w:rPr>
          <w:rFonts w:ascii="Times New Roman" w:eastAsia="Calibri" w:hAnsi="Times New Roman" w:cs="Times New Roman"/>
          <w:bCs/>
          <w:sz w:val="24"/>
          <w:szCs w:val="24"/>
        </w:rPr>
        <w:t xml:space="preserve"> по правилам дорожного движения.</w:t>
      </w:r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Модель организации работы, виды деятельности и формы занятий с </w:t>
      </w:r>
      <w:proofErr w:type="gramStart"/>
      <w:r w:rsidRPr="005E4801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5E48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профилактике детского дорожно-транспортного травматизма в МБОУ Ленинской СОШ</w:t>
      </w:r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В работе школы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деятельности. </w:t>
      </w:r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Модель  организации работы по профилактике дорожного травматизма в школе состоит из следующих блоков: </w:t>
      </w:r>
    </w:p>
    <w:p w:rsidR="00776813" w:rsidRPr="005E4801" w:rsidRDefault="00776813" w:rsidP="0077681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нормативно-правового обеспечения, регламентирующего деятельность школы в данном направлении. </w:t>
      </w:r>
    </w:p>
    <w:p w:rsidR="00776813" w:rsidRPr="005E4801" w:rsidRDefault="00776813" w:rsidP="0077681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Создание учебно-материальной базы. </w:t>
      </w:r>
    </w:p>
    <w:p w:rsidR="00776813" w:rsidRPr="005E4801" w:rsidRDefault="00776813" w:rsidP="0077681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работа. </w:t>
      </w:r>
    </w:p>
    <w:p w:rsidR="00776813" w:rsidRPr="005E4801" w:rsidRDefault="00776813" w:rsidP="0077681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4801">
        <w:rPr>
          <w:rFonts w:ascii="Times New Roman" w:eastAsia="Times New Roman" w:hAnsi="Times New Roman" w:cs="Times New Roman"/>
          <w:sz w:val="24"/>
          <w:szCs w:val="24"/>
        </w:rPr>
        <w:t>Виды деятельности и формы занятий с обучающимися по  профилактике детского дорожно-транспортного травматизма, работа с родителями обучающихся</w:t>
      </w:r>
      <w:proofErr w:type="gramEnd"/>
    </w:p>
    <w:p w:rsidR="00776813" w:rsidRPr="005E4801" w:rsidRDefault="00776813" w:rsidP="0077681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Взаимодействие с организациями района, социальными партнерами </w:t>
      </w:r>
    </w:p>
    <w:p w:rsidR="00776813" w:rsidRPr="005E4801" w:rsidRDefault="00776813" w:rsidP="0077681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Просветительская работа</w:t>
      </w:r>
      <w:proofErr w:type="gramStart"/>
      <w:r w:rsidRPr="005E4801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813" w:rsidRPr="005E4801" w:rsidRDefault="00776813" w:rsidP="00776813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нормативно-правового обеспечения, регламентирующего деятельность школы в данном направлении.</w:t>
      </w:r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 Кроме документов федерального уровня, в рамках программы формирования здорового и безопасного образа жизни в школе ежегодно издаются следующие приказы: </w:t>
      </w:r>
    </w:p>
    <w:p w:rsidR="00776813" w:rsidRPr="005E4801" w:rsidRDefault="00776813" w:rsidP="0077681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«О назначении </w:t>
      </w:r>
      <w:proofErr w:type="gramStart"/>
      <w:r w:rsidRPr="005E4801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детского ДТ»</w:t>
      </w:r>
    </w:p>
    <w:p w:rsidR="00776813" w:rsidRPr="005E4801" w:rsidRDefault="00776813" w:rsidP="0077681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«Об организации работы отряда ЮИД»</w:t>
      </w:r>
    </w:p>
    <w:p w:rsidR="00776813" w:rsidRPr="005E4801" w:rsidRDefault="00776813" w:rsidP="0077681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«Об организации работы в школе по профилактике ДДТ» на текущий учебный год</w:t>
      </w:r>
    </w:p>
    <w:p w:rsidR="00776813" w:rsidRPr="005E4801" w:rsidRDefault="00776813" w:rsidP="0077681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«О проведении инструктажей по охране здоровья и жизни детей» (плановые – перед каникулами, внеплановые); </w:t>
      </w:r>
    </w:p>
    <w:p w:rsidR="00776813" w:rsidRPr="005E4801" w:rsidRDefault="00776813" w:rsidP="0077681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Приказы по проведению профилактических мероприятий, Недель безопасности, декадников.</w:t>
      </w:r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4801">
        <w:rPr>
          <w:rFonts w:ascii="Times New Roman" w:eastAsia="Times New Roman" w:hAnsi="Times New Roman" w:cs="Times New Roman"/>
          <w:sz w:val="24"/>
          <w:szCs w:val="24"/>
        </w:rPr>
        <w:t>В школе разработаны  Положение об отряде ЮИД и  Паспорт дорожной безопасности</w:t>
      </w:r>
      <w:proofErr w:type="gramEnd"/>
    </w:p>
    <w:p w:rsidR="00776813" w:rsidRPr="005E4801" w:rsidRDefault="00776813" w:rsidP="00776813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учебно-материальной базы</w:t>
      </w:r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В плане совершенствования учебно-материальной базы проводятся следующие мероприятия: </w:t>
      </w:r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Организована подписка на периодические издания: большой популярностью у ребят пользуется газета и журнал «Добрая дорога детства». Школьная библиотека выполняет функцию своеобразного методического центра, в котором создана информационная база методических рекомендаций, видеоматериалов, наглядных пособий по изучению ПДД. Для проведения мероприятий по данному направлению используется современное учебное оборудование: интерактивные доски, проекторы, компьютеры, др.</w:t>
      </w:r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В рекреации школы оформлен уголок «Добрая дорога детства» и «ЮИД», который постоянно обновляется. </w:t>
      </w:r>
    </w:p>
    <w:p w:rsidR="00776813" w:rsidRPr="005E4801" w:rsidRDefault="00776813" w:rsidP="00776813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b/>
          <w:sz w:val="24"/>
          <w:szCs w:val="24"/>
        </w:rPr>
        <w:t>Методическая работа</w:t>
      </w:r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В целях повышения эффективности работы по предупреждению детского дорожного травматизма в школе проводится методическая работа с педагогами по их подготовке к проведению занятий с учащимися и родителями. Вопросы изучения ПДД рассматриваются на заседаниях методических объединений классных руководителей, а так же заслушиваются на педагогических советах и административных совещаниях. По итогам совещаний, издаются аналитические справки и приказы, организуются семинары-практикумы.</w:t>
      </w:r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Опыт работы по данному направлению коллектив школы представляет на различных конкурсах профессионального мастерства: муниципальный и зональный этапы </w:t>
      </w:r>
      <w:r w:rsidRPr="005E48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всероссийского конкурса на лучшую организацию работу по профилактике ДДТТ, участие во всероссийском мониторинге по ПДД на Интернет-портале </w:t>
      </w:r>
      <w:proofErr w:type="spellStart"/>
      <w:r w:rsidRPr="005E4801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gramStart"/>
      <w:r w:rsidRPr="005E480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5E480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 «Источник знаний».  </w:t>
      </w:r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деятельности и формы занятий с </w:t>
      </w:r>
      <w:proofErr w:type="gramStart"/>
      <w:r w:rsidRPr="005E4801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5E48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профилактике детского дорожно-транспортного травматизма в МБОУ Ленинской СОШ</w:t>
      </w:r>
    </w:p>
    <w:p w:rsidR="00776813" w:rsidRPr="005E4801" w:rsidRDefault="00776813" w:rsidP="007768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отряд ЮИД. В школе организован отряд юных инспекторов дорожного движения «</w:t>
      </w:r>
      <w:r w:rsidRPr="005E4801">
        <w:rPr>
          <w:rFonts w:ascii="Times New Roman" w:eastAsia="Times New Roman" w:hAnsi="Times New Roman" w:cs="Times New Roman"/>
          <w:sz w:val="24"/>
          <w:szCs w:val="24"/>
          <w:lang w:val="en-US"/>
        </w:rPr>
        <w:t>BMW</w:t>
      </w:r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». Руководит им заместитель директора по ВР </w:t>
      </w:r>
      <w:proofErr w:type="spellStart"/>
      <w:r w:rsidRPr="005E4801">
        <w:rPr>
          <w:rFonts w:ascii="Times New Roman" w:eastAsia="Times New Roman" w:hAnsi="Times New Roman" w:cs="Times New Roman"/>
          <w:sz w:val="24"/>
          <w:szCs w:val="24"/>
        </w:rPr>
        <w:t>Швек</w:t>
      </w:r>
      <w:proofErr w:type="spellEnd"/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 А.И. Основная задача отряда - проведение массово-разъяснительной работы по пропаганде безопасности дорожного движения в школе. Воспитанники ЮИД принимают активное участие в подготовке </w:t>
      </w:r>
      <w:proofErr w:type="spellStart"/>
      <w:r w:rsidRPr="005E4801">
        <w:rPr>
          <w:rFonts w:ascii="Times New Roman" w:eastAsia="Times New Roman" w:hAnsi="Times New Roman" w:cs="Times New Roman"/>
          <w:sz w:val="24"/>
          <w:szCs w:val="24"/>
        </w:rPr>
        <w:t>конкурсно</w:t>
      </w:r>
      <w:proofErr w:type="spellEnd"/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-познавательных игр по ПДД, активно участвуют в смотрах конкурсах, распространяют памятки для обучающихся и родителей, работают с инспекторами ГИБДД на дорогах с водителями, выступают на школьных праздниках с театрализованными представлениями. Проводят: </w:t>
      </w:r>
    </w:p>
    <w:p w:rsidR="00776813" w:rsidRPr="005E4801" w:rsidRDefault="00776813" w:rsidP="007768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выставки рисунков;</w:t>
      </w:r>
    </w:p>
    <w:p w:rsidR="00776813" w:rsidRPr="005E4801" w:rsidRDefault="00776813" w:rsidP="007768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участие в массовых мероприятиях «День памяти жертв ДТП», «День защиты детей»;</w:t>
      </w:r>
    </w:p>
    <w:p w:rsidR="00776813" w:rsidRPr="005E4801" w:rsidRDefault="00776813" w:rsidP="007768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акции «Сбавь скорость – сохрани жизнь!», «Внимание – дети!»: члены отряда ЮИД проводят агитационную работу среди водителей, распространяя листовки  и памятки</w:t>
      </w:r>
    </w:p>
    <w:p w:rsidR="00776813" w:rsidRPr="005E4801" w:rsidRDefault="00776813" w:rsidP="007768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викторины и конкурсы, в </w:t>
      </w:r>
      <w:proofErr w:type="spellStart"/>
      <w:r w:rsidRPr="005E4801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E4801">
        <w:rPr>
          <w:rFonts w:ascii="Times New Roman" w:eastAsia="Times New Roman" w:hAnsi="Times New Roman" w:cs="Times New Roman"/>
          <w:sz w:val="24"/>
          <w:szCs w:val="24"/>
        </w:rPr>
        <w:t>. дистанционные;</w:t>
      </w:r>
    </w:p>
    <w:p w:rsidR="00776813" w:rsidRPr="005E4801" w:rsidRDefault="00776813" w:rsidP="007768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просмотр видеороликов по теме и обсуждение их;</w:t>
      </w:r>
    </w:p>
    <w:p w:rsidR="00776813" w:rsidRPr="005E4801" w:rsidRDefault="00776813" w:rsidP="007768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интерактивные игры;</w:t>
      </w:r>
    </w:p>
    <w:p w:rsidR="00776813" w:rsidRPr="005E4801" w:rsidRDefault="00776813" w:rsidP="007768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организация праздника для первоклассников «Посвящение в пешеходы»;</w:t>
      </w:r>
    </w:p>
    <w:p w:rsidR="00776813" w:rsidRPr="005E4801" w:rsidRDefault="00776813" w:rsidP="007768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работа с родителями обучающихся: родительские собрания, беседы инспекторов ГИБДД с родителями на общешкольных собраниях, распространение памяток «Правила воспитания юного пешехода» и др.</w:t>
      </w:r>
      <w:proofErr w:type="gramStart"/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 размещение материала для родителей на информационных стендах. </w:t>
      </w:r>
    </w:p>
    <w:p w:rsidR="00776813" w:rsidRPr="005E4801" w:rsidRDefault="00776813" w:rsidP="00776813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 организациями района, социальными партнерами.</w:t>
      </w:r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 Несомненно, большую пользу по формированию навыков безопасного поведения обучающихся на дорогах приносит сотрудничество с учреждениями района и социальными партнерами. Большую работу проводит отдел пропаганды ОМВД Веселовского района по БДД. </w:t>
      </w:r>
    </w:p>
    <w:p w:rsidR="00776813" w:rsidRPr="005E4801" w:rsidRDefault="00776813" w:rsidP="00776813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>Просветительская работа.</w:t>
      </w:r>
    </w:p>
    <w:p w:rsidR="00776813" w:rsidRPr="005E4801" w:rsidRDefault="00776813" w:rsidP="0077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01">
        <w:rPr>
          <w:rFonts w:ascii="Times New Roman" w:eastAsia="Times New Roman" w:hAnsi="Times New Roman" w:cs="Times New Roman"/>
          <w:sz w:val="24"/>
          <w:szCs w:val="24"/>
        </w:rPr>
        <w:t xml:space="preserve"> Вопросы безопасности дорожного движения освещаются на страницах школьного сайта,  стенде «Добрая дорога детства», во время  акций и раздачи подготовленных памяток для всех участников образовательных отношений.</w:t>
      </w:r>
    </w:p>
    <w:p w:rsidR="00776813" w:rsidRPr="00776813" w:rsidRDefault="00776813" w:rsidP="0077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</w:p>
    <w:p w:rsidR="00344800" w:rsidRPr="005E4801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4800" w:rsidRPr="005E4801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>Ожидаемые результаты</w:t>
      </w:r>
      <w:r w:rsidRPr="005E4801">
        <w:rPr>
          <w:rFonts w:ascii="Times New Roman" w:eastAsia="Times New Roman" w:hAnsi="Times New Roman" w:cs="Times New Roman"/>
          <w:sz w:val="24"/>
        </w:rPr>
        <w:t xml:space="preserve"> управленческой деятельности по созданию здоровье сберегающего пространства включают:  </w:t>
      </w:r>
    </w:p>
    <w:p w:rsidR="00344800" w:rsidRPr="005E4801" w:rsidRDefault="00344800" w:rsidP="003448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обеспечение условий для практической реализации индивидуального подхода к обучению и воспитанию;  </w:t>
      </w:r>
    </w:p>
    <w:p w:rsidR="00344800" w:rsidRPr="005E4801" w:rsidRDefault="00344800" w:rsidP="003448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повышение эффективности психологической и медицинской помощи обучающимся</w:t>
      </w:r>
    </w:p>
    <w:p w:rsidR="00344800" w:rsidRPr="005E4801" w:rsidRDefault="00344800" w:rsidP="003448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повышение квалификации работников школы;</w:t>
      </w:r>
    </w:p>
    <w:p w:rsidR="00344800" w:rsidRPr="005E4801" w:rsidRDefault="00344800" w:rsidP="003448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совершенствование системы физического воспитания на основе реализации индивидуального подхода;  </w:t>
      </w:r>
    </w:p>
    <w:p w:rsidR="00344800" w:rsidRPr="005E4801" w:rsidRDefault="00344800" w:rsidP="003448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создание системы комплексного мониторинга состояния здоровья обучающихся;</w:t>
      </w:r>
    </w:p>
    <w:p w:rsidR="00344800" w:rsidRPr="005E4801" w:rsidRDefault="00344800" w:rsidP="003448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снижение количества наиболее часто встречающихся в школьном возрасте заболеваний. </w:t>
      </w:r>
    </w:p>
    <w:p w:rsidR="00344800" w:rsidRPr="005E4801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4800" w:rsidRPr="005E4801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lastRenderedPageBreak/>
        <w:t>Планируемые результаты освоения программы:</w:t>
      </w:r>
    </w:p>
    <w:p w:rsidR="00344800" w:rsidRPr="005E4801" w:rsidRDefault="00344800" w:rsidP="003448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>готовность к систематическим занятиям физической культурой и спортом, готовность к выбору индивидуальных режимов двигательной активности на основе осознания собственных возможностей;  осознанное отношение к выбору индивидуального рациона здорового питания;</w:t>
      </w:r>
    </w:p>
    <w:p w:rsidR="00344800" w:rsidRPr="005E4801" w:rsidRDefault="00344800" w:rsidP="003448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знания о современных угрозах для жизни и здоровья людей, готовность активно им противостоять;  </w:t>
      </w:r>
    </w:p>
    <w:p w:rsidR="00344800" w:rsidRPr="005E4801" w:rsidRDefault="00344800" w:rsidP="003448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овладение современными оздоровительными технологиями, в том числе на основе навыков личной гигиены;  </w:t>
      </w:r>
    </w:p>
    <w:p w:rsidR="00344800" w:rsidRPr="005E4801" w:rsidRDefault="00344800" w:rsidP="003448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готовность к социальному взаимодействию по вопросам улучшения экологического качества окружающей среды, профилактики употребления наркотиков и других психоактивных веществ, профилактики инфекционных заболеваний; </w:t>
      </w:r>
    </w:p>
    <w:p w:rsidR="00344800" w:rsidRPr="005E4801" w:rsidRDefault="00344800" w:rsidP="003448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убеждённость в правоте выбора здорового образа жизни и вреде употребления алкоголя и табакокурения;  </w:t>
      </w:r>
    </w:p>
    <w:p w:rsidR="00344800" w:rsidRPr="005E4801" w:rsidRDefault="00344800" w:rsidP="003448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активная учебно-познавательная деятельность в вопросах здоровья, способность самообразования и самостоятельного овладения способами сохранения и укрепления здоровья, а также способность применения полученных знаний и навыков на практике; </w:t>
      </w:r>
    </w:p>
    <w:p w:rsidR="00344800" w:rsidRPr="005E4801" w:rsidRDefault="00344800" w:rsidP="003448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снижение у всех участников образовательного процесса поведенческих рисков, представляющих опасность для здоровья;  </w:t>
      </w:r>
    </w:p>
    <w:p w:rsidR="00344800" w:rsidRPr="005E4801" w:rsidRDefault="00344800" w:rsidP="003448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уменьшение темпов роста числа детей, употребляющих табак, алкоголь, наркотики;  </w:t>
      </w:r>
    </w:p>
    <w:p w:rsidR="00344800" w:rsidRPr="005E4801" w:rsidRDefault="00344800" w:rsidP="003448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рост заинтересованности в вопросах здоровья, питания, здорового образа жизни, рациональной двигательной активности. </w:t>
      </w:r>
    </w:p>
    <w:p w:rsidR="00344800" w:rsidRPr="005E4801" w:rsidRDefault="00344800" w:rsidP="0034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E4801">
        <w:rPr>
          <w:rFonts w:ascii="Times New Roman" w:eastAsia="Times New Roman" w:hAnsi="Times New Roman" w:cs="Times New Roman"/>
          <w:b/>
          <w:sz w:val="24"/>
        </w:rPr>
        <w:t xml:space="preserve">Основные направления мониторинга:  </w:t>
      </w:r>
    </w:p>
    <w:p w:rsidR="00344800" w:rsidRPr="005E4801" w:rsidRDefault="00344800" w:rsidP="003448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психолого-медико-педагогический мониторинг (начальные и конечные результаты в течение полугодия и года)  повышение отдельных составляющих психического благополучия: снижение тревожности, рост самооценки и т.д.;  </w:t>
      </w:r>
    </w:p>
    <w:p w:rsidR="00344800" w:rsidRPr="005E4801" w:rsidRDefault="00344800" w:rsidP="003448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улучшение состояния здоровья и успешность реабилитационных мероприятий;  </w:t>
      </w:r>
    </w:p>
    <w:p w:rsidR="00344800" w:rsidRPr="005E4801" w:rsidRDefault="00344800" w:rsidP="003448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учебная успешность (повышение учебной мотивации, познавательный интерес);  </w:t>
      </w:r>
    </w:p>
    <w:p w:rsidR="00344800" w:rsidRPr="005E4801" w:rsidRDefault="00344800" w:rsidP="003448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E4801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рост показателей социализации личности, повышение социальной компетентности, адаптивность личности в коллективе;  </w:t>
      </w:r>
    </w:p>
    <w:p w:rsidR="00344800" w:rsidRPr="00604A99" w:rsidRDefault="00344800" w:rsidP="003448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04A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улучшение стиля воспитания и обстановки в семье.</w:t>
      </w:r>
    </w:p>
    <w:p w:rsidR="00344800" w:rsidRPr="00604A99" w:rsidRDefault="00344800" w:rsidP="003448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04A99">
        <w:rPr>
          <w:rFonts w:ascii="Times New Roman" w:hAnsi="Times New Roman" w:cs="Times New Roman"/>
          <w:sz w:val="24"/>
          <w:szCs w:val="24"/>
          <w:lang w:val="x-none"/>
        </w:rPr>
        <w:t xml:space="preserve">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</w:t>
      </w:r>
      <w:proofErr w:type="spellStart"/>
      <w:r w:rsidRPr="00604A99">
        <w:rPr>
          <w:rFonts w:ascii="Times New Roman" w:hAnsi="Times New Roman" w:cs="Times New Roman"/>
          <w:sz w:val="24"/>
          <w:szCs w:val="24"/>
          <w:lang w:val="x-none"/>
        </w:rPr>
        <w:t>безопасносного</w:t>
      </w:r>
      <w:proofErr w:type="spellEnd"/>
      <w:r w:rsidRPr="00604A99">
        <w:rPr>
          <w:rFonts w:ascii="Times New Roman" w:hAnsi="Times New Roman" w:cs="Times New Roman"/>
          <w:sz w:val="24"/>
          <w:szCs w:val="24"/>
          <w:lang w:val="x-none"/>
        </w:rPr>
        <w:t xml:space="preserve"> поведения на дорогах </w:t>
      </w:r>
    </w:p>
    <w:p w:rsidR="00344800" w:rsidRPr="00604A99" w:rsidRDefault="00344800" w:rsidP="003448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04A99">
        <w:rPr>
          <w:rFonts w:ascii="Times New Roman" w:hAnsi="Times New Roman" w:cs="Times New Roman"/>
          <w:sz w:val="24"/>
          <w:szCs w:val="24"/>
          <w:lang w:val="x-none"/>
        </w:rPr>
        <w:t xml:space="preserve">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общественно-профессиональной экспертизы образовательной среды отдельного ученического класса, где роль координатора призван сыграть классный руководитель. Сферами рационализации урочной и внеурочной деятельности являются: организация занятий (уроков); обеспечение использования различных каналов восприятия информации; учет зоны работоспособности обучающихся; распределение интенсивности умственной деятельности; использование </w:t>
      </w:r>
      <w:proofErr w:type="spellStart"/>
      <w:r w:rsidRPr="00604A99">
        <w:rPr>
          <w:rFonts w:ascii="Times New Roman" w:hAnsi="Times New Roman" w:cs="Times New Roman"/>
          <w:sz w:val="24"/>
          <w:szCs w:val="24"/>
          <w:lang w:val="x-none"/>
        </w:rPr>
        <w:t>здоровьесберегающих</w:t>
      </w:r>
      <w:proofErr w:type="spellEnd"/>
      <w:r w:rsidRPr="00604A99">
        <w:rPr>
          <w:rFonts w:ascii="Times New Roman" w:hAnsi="Times New Roman" w:cs="Times New Roman"/>
          <w:sz w:val="24"/>
          <w:szCs w:val="24"/>
          <w:lang w:val="x-none"/>
        </w:rPr>
        <w:t xml:space="preserve"> технологий. </w:t>
      </w:r>
    </w:p>
    <w:p w:rsidR="00344800" w:rsidRPr="00604A99" w:rsidRDefault="00344800" w:rsidP="003448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04A99">
        <w:rPr>
          <w:rFonts w:ascii="Times New Roman" w:hAnsi="Times New Roman" w:cs="Times New Roman"/>
          <w:sz w:val="24"/>
          <w:szCs w:val="24"/>
          <w:lang w:val="x-none"/>
        </w:rPr>
        <w:t xml:space="preserve">Мероприятия формируют у обучающихся: 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внеучебных нагрузок; умение </w:t>
      </w:r>
      <w:r w:rsidRPr="00604A99"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планировать и рационально распределять учебные нагрузки и отдых в период подготовки к экзаменам; знание и умение эффективно использовать индивидуальные особенности работоспособности; знание основ профилактики переутомления и перенапряжения.  </w:t>
      </w:r>
    </w:p>
    <w:p w:rsidR="00344800" w:rsidRPr="00604A99" w:rsidRDefault="00344800" w:rsidP="003448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04A99">
        <w:rPr>
          <w:rFonts w:ascii="Times New Roman" w:hAnsi="Times New Roman" w:cs="Times New Roman"/>
          <w:sz w:val="24"/>
          <w:szCs w:val="24"/>
          <w:lang w:val="x-none"/>
        </w:rPr>
        <w:t xml:space="preserve">Методы организации физкультурно-спортивной и оздоровительной работы предполагают формирование групп школьников на основе их интересов в сфере физической культуры и спорта (спортивные клубы и секции), организацию тренировок в клубах и секциях, проведение регулярных оздоровительных процедур и периодических акций, подготовку и проведение спортивных соревнований. Формами физкультурно-спортивной и оздоровительной работы являются: спартакиада, спортивная эстафета, спортивный праздник.  </w:t>
      </w:r>
    </w:p>
    <w:p w:rsidR="00344800" w:rsidRPr="00604A99" w:rsidRDefault="00344800" w:rsidP="003448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04A99">
        <w:rPr>
          <w:rFonts w:ascii="Times New Roman" w:hAnsi="Times New Roman" w:cs="Times New Roman"/>
          <w:sz w:val="24"/>
          <w:szCs w:val="24"/>
          <w:lang w:val="x-none"/>
        </w:rPr>
        <w:t xml:space="preserve">Методы профилактической работы предусматривают определение «зон риска» (выявление обучающихся, вызывающих наибольшее опасение; выявление источников опасений – групп и лиц, объектов и т.д.), разработку и реализацию комплекса адресных мер; использование возможностей профильных организаций – медицинских, правоохранительных, социальных и др. Профилактика чаще всего связана с предупреждением употребления психоактивных веществ обучающимися, а также с проблемами детского дорожно-транспортного травматизма. В ученическом классе профилактическую работу организует классный руководитель. </w:t>
      </w:r>
    </w:p>
    <w:p w:rsidR="00344800" w:rsidRPr="00604A99" w:rsidRDefault="00344800" w:rsidP="003448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04A99">
        <w:rPr>
          <w:rFonts w:ascii="Times New Roman" w:hAnsi="Times New Roman" w:cs="Times New Roman"/>
          <w:sz w:val="24"/>
          <w:szCs w:val="24"/>
          <w:lang w:val="x-none"/>
        </w:rPr>
        <w:t xml:space="preserve">Методы просветительской и методической работы с участниками образовательных отношений рассчитаны на большие, не расчлененные на устойчивые учебные группы и неоформленные (официально не зарегистрированные) аудитории. Реализуются в следующих формах:  </w:t>
      </w:r>
    </w:p>
    <w:p w:rsidR="00344800" w:rsidRPr="00604A99" w:rsidRDefault="00344800" w:rsidP="003448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04A99">
        <w:rPr>
          <w:rFonts w:ascii="Times New Roman" w:hAnsi="Times New Roman" w:cs="Times New Roman"/>
          <w:sz w:val="24"/>
          <w:szCs w:val="24"/>
          <w:lang w:val="x-none"/>
        </w:rPr>
        <w:t>–</w:t>
      </w:r>
      <w:r w:rsidRPr="00604A99">
        <w:rPr>
          <w:rFonts w:ascii="Times New Roman" w:hAnsi="Times New Roman" w:cs="Times New Roman"/>
          <w:sz w:val="24"/>
          <w:szCs w:val="24"/>
          <w:lang w:val="x-none"/>
        </w:rPr>
        <w:tab/>
        <w:t xml:space="preserve">внешней (привлечение возможностей других учреждений и организаций – спортивных клубов, лечебных учреждений, стадионов, библиотек и др.); </w:t>
      </w:r>
    </w:p>
    <w:p w:rsidR="00344800" w:rsidRPr="00604A99" w:rsidRDefault="00344800" w:rsidP="003448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04A99">
        <w:rPr>
          <w:rFonts w:ascii="Times New Roman" w:hAnsi="Times New Roman" w:cs="Times New Roman"/>
          <w:sz w:val="24"/>
          <w:szCs w:val="24"/>
          <w:lang w:val="x-none"/>
        </w:rPr>
        <w:t>–</w:t>
      </w:r>
      <w:r w:rsidRPr="00604A99">
        <w:rPr>
          <w:rFonts w:ascii="Times New Roman" w:hAnsi="Times New Roman" w:cs="Times New Roman"/>
          <w:sz w:val="24"/>
          <w:szCs w:val="24"/>
          <w:lang w:val="x-none"/>
        </w:rPr>
        <w:tab/>
        <w:t xml:space="preserve">внутренней (получение информации организуется в общеобразовательной школе, при этом один коллектив обучающихся выступает источником информации для другого коллектива);  </w:t>
      </w:r>
    </w:p>
    <w:p w:rsidR="00344800" w:rsidRPr="00604A99" w:rsidRDefault="00344800" w:rsidP="003448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04A99">
        <w:rPr>
          <w:rFonts w:ascii="Times New Roman" w:hAnsi="Times New Roman" w:cs="Times New Roman"/>
          <w:sz w:val="24"/>
          <w:szCs w:val="24"/>
          <w:lang w:val="x-none"/>
        </w:rPr>
        <w:t>–</w:t>
      </w:r>
      <w:r w:rsidRPr="00604A99">
        <w:rPr>
          <w:rFonts w:ascii="Times New Roman" w:hAnsi="Times New Roman" w:cs="Times New Roman"/>
          <w:sz w:val="24"/>
          <w:szCs w:val="24"/>
          <w:lang w:val="x-none"/>
        </w:rPr>
        <w:tab/>
        <w:t xml:space="preserve">программной (системной, органически вписанной в образовательную деятельность, служит раскрытию ценностных аспектов здорового и безопасного образа жизни, обеспечивает </w:t>
      </w:r>
      <w:proofErr w:type="spellStart"/>
      <w:r w:rsidRPr="00604A99">
        <w:rPr>
          <w:rFonts w:ascii="Times New Roman" w:hAnsi="Times New Roman" w:cs="Times New Roman"/>
          <w:sz w:val="24"/>
          <w:szCs w:val="24"/>
          <w:lang w:val="x-none"/>
        </w:rPr>
        <w:t>межпредметные</w:t>
      </w:r>
      <w:proofErr w:type="spellEnd"/>
      <w:r w:rsidRPr="00604A99">
        <w:rPr>
          <w:rFonts w:ascii="Times New Roman" w:hAnsi="Times New Roman" w:cs="Times New Roman"/>
          <w:sz w:val="24"/>
          <w:szCs w:val="24"/>
          <w:lang w:val="x-none"/>
        </w:rPr>
        <w:t xml:space="preserve"> связи);  </w:t>
      </w:r>
    </w:p>
    <w:p w:rsidR="00344800" w:rsidRPr="00604A99" w:rsidRDefault="00344800" w:rsidP="003448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04A99">
        <w:rPr>
          <w:rFonts w:ascii="Times New Roman" w:hAnsi="Times New Roman" w:cs="Times New Roman"/>
          <w:sz w:val="24"/>
          <w:szCs w:val="24"/>
          <w:lang w:val="x-none"/>
        </w:rPr>
        <w:t>–</w:t>
      </w:r>
      <w:r w:rsidRPr="00604A99">
        <w:rPr>
          <w:rFonts w:ascii="Times New Roman" w:hAnsi="Times New Roman" w:cs="Times New Roman"/>
          <w:sz w:val="24"/>
          <w:szCs w:val="24"/>
          <w:lang w:val="x-none"/>
        </w:rPr>
        <w:tab/>
        <w:t xml:space="preserve">стихийной (осуществляется ситуативно как ответ на возникающие в жизни школы, ученического сообщества проблемные ситуации, вопросы, затруднения, несовпадение мнений и т.д.; может быть организована как некоторое событие, выходящее из ряда традиционных занятий и совместных дел, или организована как естественное разрешение проблемной ситуации).  Просвещение осуществляется через лекции, беседы, диспуты, выступления в средствах массовой информации, экскурсионные программы, библиотечные и концертные абонементы, передвижные выставки. В просветительской работе целесообразно использовать информационные ресурсы сети Интернет. </w:t>
      </w:r>
    </w:p>
    <w:p w:rsidR="00344800" w:rsidRPr="00604A99" w:rsidRDefault="00344800" w:rsidP="003448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04A99">
        <w:rPr>
          <w:rFonts w:ascii="Times New Roman" w:hAnsi="Times New Roman" w:cs="Times New Roman"/>
          <w:sz w:val="24"/>
          <w:szCs w:val="24"/>
          <w:lang w:val="x-none"/>
        </w:rPr>
        <w:t xml:space="preserve">Мероприятия формируют у обучающихся: представление о необходимой и достаточной двигательной активности, элементах и правилах закаливания, о выборе соответствующих </w:t>
      </w:r>
      <w:r w:rsidRPr="00604A99"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возрасту физических нагрузок и их видов; представление о рисках для здоровья неадекватных нагрузок и использования биостимуляторов; потребность в двигательной активности и ежедневных занятиях физической культурой; умение осознанно выбирать индивидуальные программы двигательной активности, включающие малые виды физкультуры (зарядка) и регулярные занятия спортом. Для реализации этого комплекса необходима интеграция с курсом физической культуры.  </w:t>
      </w:r>
    </w:p>
    <w:p w:rsidR="00344800" w:rsidRPr="00604A99" w:rsidRDefault="00344800" w:rsidP="003448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04A99">
        <w:rPr>
          <w:rFonts w:ascii="Times New Roman" w:hAnsi="Times New Roman" w:cs="Times New Roman"/>
          <w:sz w:val="24"/>
          <w:szCs w:val="24"/>
          <w:lang w:val="x-none"/>
        </w:rPr>
        <w:t xml:space="preserve">Мероприятия формируют у обучающихся: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</w:t>
      </w:r>
      <w:proofErr w:type="spellStart"/>
      <w:r w:rsidRPr="00604A99">
        <w:rPr>
          <w:rFonts w:ascii="Times New Roman" w:hAnsi="Times New Roman" w:cs="Times New Roman"/>
          <w:sz w:val="24"/>
          <w:szCs w:val="24"/>
          <w:lang w:val="x-none"/>
        </w:rPr>
        <w:t>саморегуляции</w:t>
      </w:r>
      <w:proofErr w:type="spellEnd"/>
      <w:r w:rsidRPr="00604A99">
        <w:rPr>
          <w:rFonts w:ascii="Times New Roman" w:hAnsi="Times New Roman" w:cs="Times New Roman"/>
          <w:sz w:val="24"/>
          <w:szCs w:val="24"/>
          <w:lang w:val="x-none"/>
        </w:rPr>
        <w:t xml:space="preserve"> для снятия эмоционального и физического напряжения; навыки контроля за собственным состоянием, чувствами в стрессовых ситуациях; представление о влиянии позитивных и негативных эмоций на здоровье, о факторах, их вызывающих, и условиях снижения риска негативных влияний; навыки эмоциональной разгрузки и их использование в повседневной жизни; навыки управления своим эмоциональным состоянием и поведением. В результате реализации данного комплекса обучаю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щиеся получают представление о </w:t>
      </w:r>
      <w:r w:rsidRPr="00604A99">
        <w:rPr>
          <w:rFonts w:ascii="Times New Roman" w:hAnsi="Times New Roman" w:cs="Times New Roman"/>
          <w:sz w:val="24"/>
          <w:szCs w:val="24"/>
          <w:lang w:val="x-none"/>
        </w:rPr>
        <w:t xml:space="preserve">возможностях управления своим физическим и психологическим состоянием без использования медикаментозных и тонизирующих средств.  </w:t>
      </w:r>
    </w:p>
    <w:p w:rsidR="00344800" w:rsidRPr="00604A99" w:rsidRDefault="00344800" w:rsidP="003448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04A99">
        <w:rPr>
          <w:rFonts w:ascii="Times New Roman" w:hAnsi="Times New Roman" w:cs="Times New Roman"/>
          <w:sz w:val="24"/>
          <w:szCs w:val="24"/>
          <w:lang w:val="x-none"/>
        </w:rPr>
        <w:t xml:space="preserve">Мероприятия формируют у обучающихся: представление о рациональном питании как важной составляющей части здорового образа жизни; знание о правилах питания, способствующих сохранению и укреплению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 интерес к народным традициям, связанным с питанием и здоровьем, расширение знаний об истории и традициях своего народа.  </w:t>
      </w:r>
    </w:p>
    <w:p w:rsidR="003C08D5" w:rsidRPr="00344800" w:rsidRDefault="003C08D5" w:rsidP="00344800">
      <w:pPr>
        <w:rPr>
          <w:lang w:val="x-none"/>
        </w:rPr>
      </w:pPr>
    </w:p>
    <w:sectPr w:rsidR="003C08D5" w:rsidRPr="0034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3DC"/>
    <w:multiLevelType w:val="hybridMultilevel"/>
    <w:tmpl w:val="61461F7E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62ED4"/>
    <w:multiLevelType w:val="hybridMultilevel"/>
    <w:tmpl w:val="4AC02C0A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6358"/>
    <w:multiLevelType w:val="hybridMultilevel"/>
    <w:tmpl w:val="F3E8B012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C1E5C"/>
    <w:multiLevelType w:val="hybridMultilevel"/>
    <w:tmpl w:val="B49EACE2"/>
    <w:lvl w:ilvl="0" w:tplc="2DD8F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C7D1E"/>
    <w:multiLevelType w:val="hybridMultilevel"/>
    <w:tmpl w:val="983A4D68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D2202"/>
    <w:multiLevelType w:val="hybridMultilevel"/>
    <w:tmpl w:val="CA9AFB44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92A81"/>
    <w:multiLevelType w:val="hybridMultilevel"/>
    <w:tmpl w:val="AF7E0538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E7D98"/>
    <w:multiLevelType w:val="hybridMultilevel"/>
    <w:tmpl w:val="232EF156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3047A"/>
    <w:multiLevelType w:val="hybridMultilevel"/>
    <w:tmpl w:val="B2D2906C"/>
    <w:lvl w:ilvl="0" w:tplc="2DD8F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822CF"/>
    <w:multiLevelType w:val="hybridMultilevel"/>
    <w:tmpl w:val="B7F6FA92"/>
    <w:lvl w:ilvl="0" w:tplc="F26EED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E5011C"/>
    <w:multiLevelType w:val="hybridMultilevel"/>
    <w:tmpl w:val="68BA444C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B721C"/>
    <w:multiLevelType w:val="hybridMultilevel"/>
    <w:tmpl w:val="BC48ABFE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D76E5"/>
    <w:multiLevelType w:val="hybridMultilevel"/>
    <w:tmpl w:val="0152F546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A5D70"/>
    <w:multiLevelType w:val="hybridMultilevel"/>
    <w:tmpl w:val="B6FEA148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6379D"/>
    <w:multiLevelType w:val="hybridMultilevel"/>
    <w:tmpl w:val="77A8EADC"/>
    <w:lvl w:ilvl="0" w:tplc="CA803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252038"/>
    <w:multiLevelType w:val="hybridMultilevel"/>
    <w:tmpl w:val="8B32A0D4"/>
    <w:lvl w:ilvl="0" w:tplc="CA8035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10307A"/>
    <w:multiLevelType w:val="hybridMultilevel"/>
    <w:tmpl w:val="CD1E8314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87F29"/>
    <w:multiLevelType w:val="hybridMultilevel"/>
    <w:tmpl w:val="198EA920"/>
    <w:lvl w:ilvl="0" w:tplc="1DB02F6E">
      <w:start w:val="1"/>
      <w:numFmt w:val="bullet"/>
      <w:lvlText w:val="-"/>
      <w:lvlJc w:val="left"/>
      <w:pPr>
        <w:ind w:left="1485" w:hanging="360"/>
      </w:pPr>
      <w:rPr>
        <w:rFonts w:ascii="Vrinda" w:hAnsi="Vrinda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A390E4D"/>
    <w:multiLevelType w:val="hybridMultilevel"/>
    <w:tmpl w:val="81A06F66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A3CC0"/>
    <w:multiLevelType w:val="hybridMultilevel"/>
    <w:tmpl w:val="8B2C849A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52B93"/>
    <w:multiLevelType w:val="hybridMultilevel"/>
    <w:tmpl w:val="D848CE32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339BE"/>
    <w:multiLevelType w:val="hybridMultilevel"/>
    <w:tmpl w:val="F08CDBDA"/>
    <w:lvl w:ilvl="0" w:tplc="BFF6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747F"/>
    <w:multiLevelType w:val="hybridMultilevel"/>
    <w:tmpl w:val="0E80C332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0351C"/>
    <w:multiLevelType w:val="hybridMultilevel"/>
    <w:tmpl w:val="403EE080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D66CC"/>
    <w:multiLevelType w:val="hybridMultilevel"/>
    <w:tmpl w:val="C9CAE4EA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368A5"/>
    <w:multiLevelType w:val="hybridMultilevel"/>
    <w:tmpl w:val="F162EA30"/>
    <w:lvl w:ilvl="0" w:tplc="6C00DB32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9B10237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C37E42A4">
      <w:start w:val="1"/>
      <w:numFmt w:val="decimal"/>
      <w:lvlText w:val="%3."/>
      <w:lvlJc w:val="left"/>
      <w:pPr>
        <w:ind w:left="975" w:hanging="975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F216C9"/>
    <w:multiLevelType w:val="multilevel"/>
    <w:tmpl w:val="3E6412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6B3CD3"/>
    <w:multiLevelType w:val="hybridMultilevel"/>
    <w:tmpl w:val="73D665CA"/>
    <w:lvl w:ilvl="0" w:tplc="CA80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17032"/>
    <w:multiLevelType w:val="hybridMultilevel"/>
    <w:tmpl w:val="7DEEA35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4"/>
  </w:num>
  <w:num w:numId="5">
    <w:abstractNumId w:val="14"/>
  </w:num>
  <w:num w:numId="6">
    <w:abstractNumId w:val="0"/>
  </w:num>
  <w:num w:numId="7">
    <w:abstractNumId w:val="19"/>
  </w:num>
  <w:num w:numId="8">
    <w:abstractNumId w:val="15"/>
  </w:num>
  <w:num w:numId="9">
    <w:abstractNumId w:val="23"/>
  </w:num>
  <w:num w:numId="10">
    <w:abstractNumId w:val="27"/>
  </w:num>
  <w:num w:numId="11">
    <w:abstractNumId w:val="16"/>
  </w:num>
  <w:num w:numId="12">
    <w:abstractNumId w:val="4"/>
  </w:num>
  <w:num w:numId="13">
    <w:abstractNumId w:val="25"/>
  </w:num>
  <w:num w:numId="14">
    <w:abstractNumId w:val="9"/>
  </w:num>
  <w:num w:numId="15">
    <w:abstractNumId w:val="22"/>
  </w:num>
  <w:num w:numId="16">
    <w:abstractNumId w:val="10"/>
  </w:num>
  <w:num w:numId="17">
    <w:abstractNumId w:val="18"/>
  </w:num>
  <w:num w:numId="18">
    <w:abstractNumId w:val="11"/>
  </w:num>
  <w:num w:numId="19">
    <w:abstractNumId w:val="2"/>
  </w:num>
  <w:num w:numId="20">
    <w:abstractNumId w:val="20"/>
  </w:num>
  <w:num w:numId="21">
    <w:abstractNumId w:val="1"/>
  </w:num>
  <w:num w:numId="22">
    <w:abstractNumId w:val="7"/>
  </w:num>
  <w:num w:numId="23">
    <w:abstractNumId w:val="13"/>
  </w:num>
  <w:num w:numId="24">
    <w:abstractNumId w:val="12"/>
  </w:num>
  <w:num w:numId="25">
    <w:abstractNumId w:val="28"/>
  </w:num>
  <w:num w:numId="26">
    <w:abstractNumId w:val="3"/>
  </w:num>
  <w:num w:numId="27">
    <w:abstractNumId w:val="8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00"/>
    <w:rsid w:val="00344800"/>
    <w:rsid w:val="003C08D5"/>
    <w:rsid w:val="0077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6147</Words>
  <Characters>35039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Ивановна</dc:creator>
  <cp:lastModifiedBy>Алёна Ивановна</cp:lastModifiedBy>
  <cp:revision>1</cp:revision>
  <dcterms:created xsi:type="dcterms:W3CDTF">2019-03-09T16:08:00Z</dcterms:created>
  <dcterms:modified xsi:type="dcterms:W3CDTF">2019-03-09T16:22:00Z</dcterms:modified>
</cp:coreProperties>
</file>