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03" w:rsidRPr="002E0DC7" w:rsidRDefault="002A6903" w:rsidP="002A6903">
      <w:pPr>
        <w:pStyle w:val="a4"/>
        <w:rPr>
          <w:rFonts w:ascii="Times New Roman" w:hAnsi="Times New Roman" w:cs="Times New Roman"/>
        </w:rPr>
      </w:pPr>
      <w:r w:rsidRPr="002E0DC7">
        <w:rPr>
          <w:rFonts w:ascii="Times New Roman" w:hAnsi="Times New Roman" w:cs="Times New Roman"/>
        </w:rPr>
        <w:t xml:space="preserve">Р о с </w:t>
      </w:r>
      <w:proofErr w:type="spellStart"/>
      <w:proofErr w:type="gramStart"/>
      <w:r w:rsidRPr="002E0DC7">
        <w:rPr>
          <w:rFonts w:ascii="Times New Roman" w:hAnsi="Times New Roman" w:cs="Times New Roman"/>
        </w:rPr>
        <w:t>с</w:t>
      </w:r>
      <w:proofErr w:type="spellEnd"/>
      <w:proofErr w:type="gramEnd"/>
      <w:r w:rsidRPr="002E0DC7">
        <w:rPr>
          <w:rFonts w:ascii="Times New Roman" w:hAnsi="Times New Roman" w:cs="Times New Roman"/>
        </w:rPr>
        <w:t xml:space="preserve"> и </w:t>
      </w:r>
      <w:proofErr w:type="spellStart"/>
      <w:r w:rsidRPr="002E0DC7">
        <w:rPr>
          <w:rFonts w:ascii="Times New Roman" w:hAnsi="Times New Roman" w:cs="Times New Roman"/>
        </w:rPr>
        <w:t>й</w:t>
      </w:r>
      <w:proofErr w:type="spellEnd"/>
      <w:r w:rsidRPr="002E0DC7">
        <w:rPr>
          <w:rFonts w:ascii="Times New Roman" w:hAnsi="Times New Roman" w:cs="Times New Roman"/>
        </w:rPr>
        <w:t xml:space="preserve"> с к а я Ф е </w:t>
      </w:r>
      <w:proofErr w:type="spellStart"/>
      <w:r w:rsidRPr="002E0DC7">
        <w:rPr>
          <w:rFonts w:ascii="Times New Roman" w:hAnsi="Times New Roman" w:cs="Times New Roman"/>
        </w:rPr>
        <w:t>д</w:t>
      </w:r>
      <w:proofErr w:type="spellEnd"/>
      <w:r w:rsidRPr="002E0DC7">
        <w:rPr>
          <w:rFonts w:ascii="Times New Roman" w:hAnsi="Times New Roman" w:cs="Times New Roman"/>
        </w:rPr>
        <w:t xml:space="preserve"> е </w:t>
      </w:r>
      <w:proofErr w:type="spellStart"/>
      <w:r w:rsidRPr="002E0DC7">
        <w:rPr>
          <w:rFonts w:ascii="Times New Roman" w:hAnsi="Times New Roman" w:cs="Times New Roman"/>
        </w:rPr>
        <w:t>р</w:t>
      </w:r>
      <w:proofErr w:type="spellEnd"/>
      <w:r w:rsidRPr="002E0DC7">
        <w:rPr>
          <w:rFonts w:ascii="Times New Roman" w:hAnsi="Times New Roman" w:cs="Times New Roman"/>
        </w:rPr>
        <w:t xml:space="preserve"> а </w:t>
      </w:r>
      <w:proofErr w:type="spellStart"/>
      <w:r w:rsidRPr="002E0DC7">
        <w:rPr>
          <w:rFonts w:ascii="Times New Roman" w:hAnsi="Times New Roman" w:cs="Times New Roman"/>
        </w:rPr>
        <w:t>ц</w:t>
      </w:r>
      <w:proofErr w:type="spellEnd"/>
      <w:r w:rsidRPr="002E0DC7">
        <w:rPr>
          <w:rFonts w:ascii="Times New Roman" w:hAnsi="Times New Roman" w:cs="Times New Roman"/>
        </w:rPr>
        <w:t xml:space="preserve"> и я</w:t>
      </w:r>
    </w:p>
    <w:p w:rsidR="002A6903" w:rsidRPr="002E0DC7" w:rsidRDefault="002A6903" w:rsidP="002A6903">
      <w:pPr>
        <w:pStyle w:val="a4"/>
        <w:rPr>
          <w:rFonts w:ascii="Times New Roman" w:hAnsi="Times New Roman" w:cs="Times New Roman"/>
        </w:rPr>
      </w:pPr>
      <w:r w:rsidRPr="002E0DC7">
        <w:rPr>
          <w:rFonts w:ascii="Times New Roman" w:hAnsi="Times New Roman" w:cs="Times New Roman"/>
        </w:rPr>
        <w:t xml:space="preserve">   Администрация Веселовского района                                               </w:t>
      </w:r>
    </w:p>
    <w:p w:rsidR="002A6903" w:rsidRPr="002E0DC7" w:rsidRDefault="002A6903" w:rsidP="002A6903">
      <w:pPr>
        <w:pStyle w:val="a4"/>
        <w:rPr>
          <w:rFonts w:ascii="Times New Roman" w:hAnsi="Times New Roman" w:cs="Times New Roman"/>
        </w:rPr>
      </w:pPr>
      <w:r w:rsidRPr="002E0DC7">
        <w:rPr>
          <w:rFonts w:ascii="Times New Roman" w:hAnsi="Times New Roman" w:cs="Times New Roman"/>
        </w:rPr>
        <w:t xml:space="preserve">                   Ростовской области</w:t>
      </w:r>
      <w:r w:rsidRPr="002E0DC7">
        <w:rPr>
          <w:rFonts w:ascii="Times New Roman" w:hAnsi="Times New Roman" w:cs="Times New Roman"/>
        </w:rPr>
        <w:tab/>
      </w:r>
    </w:p>
    <w:p w:rsidR="002A6903" w:rsidRPr="002E0DC7" w:rsidRDefault="002A6903" w:rsidP="002A6903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2E0DC7">
        <w:rPr>
          <w:rFonts w:ascii="Times New Roman" w:hAnsi="Times New Roman" w:cs="Times New Roman"/>
          <w:szCs w:val="20"/>
        </w:rPr>
        <w:t>муниципальноебюджетное</w:t>
      </w:r>
      <w:proofErr w:type="spellEnd"/>
      <w:r w:rsidRPr="002E0DC7">
        <w:rPr>
          <w:rFonts w:ascii="Times New Roman" w:hAnsi="Times New Roman" w:cs="Times New Roman"/>
          <w:szCs w:val="20"/>
        </w:rPr>
        <w:t xml:space="preserve">                                        </w:t>
      </w:r>
    </w:p>
    <w:p w:rsidR="002A6903" w:rsidRPr="002E0DC7" w:rsidRDefault="002A6903" w:rsidP="002A6903">
      <w:pPr>
        <w:pStyle w:val="a4"/>
        <w:rPr>
          <w:rFonts w:ascii="Times New Roman" w:hAnsi="Times New Roman" w:cs="Times New Roman"/>
          <w:sz w:val="20"/>
          <w:szCs w:val="20"/>
        </w:rPr>
      </w:pPr>
      <w:r w:rsidRPr="002E0DC7">
        <w:rPr>
          <w:rFonts w:ascii="Times New Roman" w:hAnsi="Times New Roman" w:cs="Times New Roman"/>
          <w:szCs w:val="20"/>
        </w:rPr>
        <w:t xml:space="preserve">      общеобразовательное учреждение</w:t>
      </w:r>
      <w:r w:rsidRPr="002E0DC7">
        <w:rPr>
          <w:rFonts w:ascii="Times New Roman" w:hAnsi="Times New Roman" w:cs="Times New Roman"/>
          <w:szCs w:val="20"/>
        </w:rPr>
        <w:tab/>
      </w:r>
    </w:p>
    <w:p w:rsidR="002A6903" w:rsidRPr="002E0DC7" w:rsidRDefault="002A6903" w:rsidP="002A69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0DC7">
        <w:rPr>
          <w:rFonts w:ascii="Times New Roman" w:hAnsi="Times New Roman" w:cs="Times New Roman"/>
          <w:sz w:val="28"/>
          <w:szCs w:val="28"/>
        </w:rPr>
        <w:t xml:space="preserve">           Ленинская средняя</w:t>
      </w:r>
    </w:p>
    <w:p w:rsidR="002A6903" w:rsidRPr="002E0DC7" w:rsidRDefault="002A6903" w:rsidP="002A69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0DC7">
        <w:rPr>
          <w:rFonts w:ascii="Times New Roman" w:hAnsi="Times New Roman" w:cs="Times New Roman"/>
          <w:sz w:val="28"/>
          <w:szCs w:val="28"/>
        </w:rPr>
        <w:t xml:space="preserve">  общеобразовательная школа</w:t>
      </w:r>
    </w:p>
    <w:p w:rsidR="002A6903" w:rsidRPr="002E0DC7" w:rsidRDefault="002A6903" w:rsidP="002A69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0DC7">
        <w:rPr>
          <w:rFonts w:ascii="Times New Roman" w:hAnsi="Times New Roman" w:cs="Times New Roman"/>
          <w:sz w:val="20"/>
          <w:szCs w:val="20"/>
        </w:rPr>
        <w:t>ОГРН 1026100811615 ИНН 6106004503</w:t>
      </w:r>
    </w:p>
    <w:p w:rsidR="002A6903" w:rsidRPr="002E0DC7" w:rsidRDefault="002A6903" w:rsidP="002A6903">
      <w:pPr>
        <w:pStyle w:val="a4"/>
        <w:rPr>
          <w:rFonts w:ascii="Times New Roman" w:hAnsi="Times New Roman" w:cs="Times New Roman"/>
        </w:rPr>
      </w:pPr>
      <w:r w:rsidRPr="002E0DC7">
        <w:rPr>
          <w:rFonts w:ascii="Times New Roman" w:hAnsi="Times New Roman" w:cs="Times New Roman"/>
        </w:rPr>
        <w:t xml:space="preserve">    347788, ул. Новая 3б, х. Ленинский, </w:t>
      </w:r>
    </w:p>
    <w:p w:rsidR="002A6903" w:rsidRPr="002E0DC7" w:rsidRDefault="002A6903" w:rsidP="002A6903">
      <w:pPr>
        <w:pStyle w:val="a4"/>
        <w:rPr>
          <w:rFonts w:ascii="Times New Roman" w:hAnsi="Times New Roman" w:cs="Times New Roman"/>
        </w:rPr>
      </w:pPr>
      <w:r w:rsidRPr="002E0DC7">
        <w:rPr>
          <w:rFonts w:ascii="Times New Roman" w:hAnsi="Times New Roman" w:cs="Times New Roman"/>
        </w:rPr>
        <w:t xml:space="preserve">Веселовского района Ростовской области, </w:t>
      </w:r>
    </w:p>
    <w:p w:rsidR="002A6903" w:rsidRPr="002E0DC7" w:rsidRDefault="002A6903" w:rsidP="002A6903">
      <w:pPr>
        <w:pStyle w:val="a4"/>
        <w:rPr>
          <w:rFonts w:ascii="Times New Roman" w:hAnsi="Times New Roman" w:cs="Times New Roman"/>
          <w:sz w:val="20"/>
          <w:szCs w:val="20"/>
        </w:rPr>
      </w:pPr>
      <w:r w:rsidRPr="002E0DC7">
        <w:rPr>
          <w:rFonts w:ascii="Times New Roman" w:hAnsi="Times New Roman" w:cs="Times New Roman"/>
        </w:rPr>
        <w:t xml:space="preserve">           </w:t>
      </w:r>
      <w:proofErr w:type="spellStart"/>
      <w:r w:rsidRPr="002E0DC7">
        <w:rPr>
          <w:rFonts w:ascii="Times New Roman" w:hAnsi="Times New Roman" w:cs="Times New Roman"/>
        </w:rPr>
        <w:t>Тел\факс</w:t>
      </w:r>
      <w:proofErr w:type="spellEnd"/>
      <w:r w:rsidRPr="002E0DC7">
        <w:rPr>
          <w:rFonts w:ascii="Times New Roman" w:hAnsi="Times New Roman" w:cs="Times New Roman"/>
        </w:rPr>
        <w:t>: 8(86358) 6-42-74</w:t>
      </w:r>
    </w:p>
    <w:p w:rsidR="002A6903" w:rsidRPr="002E0DC7" w:rsidRDefault="002A6903" w:rsidP="002A690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E0DC7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2E0DC7">
        <w:rPr>
          <w:rFonts w:ascii="Times New Roman" w:hAnsi="Times New Roman" w:cs="Times New Roman"/>
          <w:sz w:val="20"/>
          <w:szCs w:val="20"/>
        </w:rPr>
        <w:t>||</w:t>
      </w:r>
      <w:r w:rsidRPr="002E0DC7">
        <w:rPr>
          <w:rStyle w:val="b-mail-personemail"/>
          <w:rFonts w:ascii="Times New Roman" w:hAnsi="Times New Roman" w:cs="Times New Roman"/>
        </w:rPr>
        <w:t>moulssh@yandex.ru</w:t>
      </w:r>
    </w:p>
    <w:p w:rsidR="002A6903" w:rsidRDefault="002A6903" w:rsidP="002A69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№ 18</w:t>
      </w:r>
      <w:r w:rsidRPr="002E0DC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1.01.2017</w:t>
      </w:r>
      <w:r w:rsidRPr="002E0DC7">
        <w:rPr>
          <w:rFonts w:ascii="Times New Roman" w:hAnsi="Times New Roman" w:cs="Times New Roman"/>
        </w:rPr>
        <w:t xml:space="preserve"> г.</w:t>
      </w:r>
    </w:p>
    <w:p w:rsidR="002A6903" w:rsidRDefault="002A6903" w:rsidP="002A6903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310C6" w:rsidRPr="002A6903" w:rsidRDefault="002A6903" w:rsidP="002A6903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2A6903">
        <w:rPr>
          <w:rFonts w:ascii="Times New Roman" w:hAnsi="Times New Roman" w:cs="Times New Roman"/>
          <w:sz w:val="24"/>
          <w:lang w:eastAsia="ru-RU"/>
        </w:rPr>
        <w:t>Анализ</w:t>
      </w:r>
    </w:p>
    <w:p w:rsidR="00F310C6" w:rsidRPr="002A6903" w:rsidRDefault="00F310C6" w:rsidP="002A6903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2A6903">
        <w:rPr>
          <w:rFonts w:ascii="Times New Roman" w:hAnsi="Times New Roman" w:cs="Times New Roman"/>
          <w:sz w:val="24"/>
          <w:lang w:eastAsia="ru-RU"/>
        </w:rPr>
        <w:t>о работе школьной службы медиации</w:t>
      </w:r>
    </w:p>
    <w:p w:rsidR="00F310C6" w:rsidRPr="00F310C6" w:rsidRDefault="00F310C6" w:rsidP="002A6903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2A6903">
        <w:rPr>
          <w:rFonts w:ascii="Times New Roman" w:hAnsi="Times New Roman" w:cs="Times New Roman"/>
          <w:sz w:val="24"/>
          <w:lang w:eastAsia="ru-RU"/>
        </w:rPr>
        <w:t>МБОУ Ленинской СОШ</w:t>
      </w:r>
      <w:r w:rsidRPr="00F310C6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F310C6" w:rsidRPr="00F310C6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Медиация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F310C6" w:rsidRPr="00F310C6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служба медиации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СОШ создана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Служба медиации действует на основании действующего законодательства, Положения о школьной службе медиации. На сегодняшний день она состоит из трех взрослых (психолог, социальный педагог,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УВР) и 3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– медиаторов (учащихся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и 11 классов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 родительской общественности – 1 человек. </w:t>
      </w:r>
    </w:p>
    <w:p w:rsidR="00F310C6" w:rsidRPr="00F310C6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деятельности школьной службы примирения в декабре 2013 года были изучены методические рекомендации "Организация деятельности служб примирения в образовательном учреждении".</w:t>
      </w:r>
    </w:p>
    <w:p w:rsidR="00F310C6" w:rsidRPr="00F310C6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Медиаторами нашей школы был создан стенд «Школьная служба медиации», на котором была размещена вся необходимая информация для педагогов и учащихся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службы медиации. Свою работу 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начали с разъяснительной работы для всех участник</w:t>
      </w:r>
      <w:r w:rsid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0C6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школьной службы примирения проходит 1 раз в месяц, в кабинете социального педагога. Выход на классные часы 1 раз в четверть. В ходе работы начал складываться опыт и понимание для чего служба нужна. </w:t>
      </w:r>
      <w:r w:rsidR="00FF6461"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 работает под девизом: «Всех мы учим мирно </w:t>
      </w:r>
      <w:proofErr w:type="gramStart"/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proofErr w:type="gramEnd"/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Понимать, дружить, любить!». </w:t>
      </w:r>
    </w:p>
    <w:p w:rsidR="00F310C6" w:rsidRPr="00F310C6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</w:t>
      </w:r>
      <w:proofErr w:type="gramEnd"/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уже знают о школьной службе. </w:t>
      </w:r>
      <w:r w:rsidR="00DD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задача, которую решает ШСМ нашей школы – 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от проявления агрессии и насилия. </w:t>
      </w:r>
    </w:p>
    <w:p w:rsidR="00DD60A4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деятельности ШСП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 </w:t>
      </w:r>
      <w:r w:rsidRPr="00F3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строится на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r w:rsidRPr="00F3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принципах:</w:t>
      </w:r>
      <w:r w:rsidR="00DD6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добровольность,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</w:t>
      </w:r>
    </w:p>
    <w:p w:rsidR="00F310C6" w:rsidRPr="00F310C6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Координатор </w:t>
      </w:r>
      <w:r w:rsidR="00FF6461" w:rsidRPr="00F3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F3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приказу директора школы) </w:t>
      </w:r>
      <w:r w:rsidRPr="00F3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организует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</w:t>
      </w:r>
      <w:r w:rsidR="00DD6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азрешении конфликтных ситуаций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проводит общий анализ деятельности; организует и проводит поддерживающие мероприятия для участников </w:t>
      </w:r>
      <w:r w:rsidR="00FF6461"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ШМ.</w:t>
      </w:r>
    </w:p>
    <w:p w:rsidR="00F310C6" w:rsidRPr="00F310C6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Координатор </w:t>
      </w:r>
      <w:r w:rsidR="00FF6461" w:rsidRPr="00F3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3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тренинги и занятия с юными медиаторами, так же обсуждаются школьные конфликтные случаи, пути их разрешения.</w:t>
      </w:r>
    </w:p>
    <w:p w:rsidR="00F310C6" w:rsidRPr="00F310C6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служба медиации взаимодействует с органами и организациями системы профилактики безнадзорности и правонарушений, опеки и попечительства, дополнительного образования, КДН и ЗП.</w:t>
      </w:r>
    </w:p>
    <w:p w:rsidR="00F310C6" w:rsidRPr="00F310C6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часы: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«Давайте жить дружно!», «Друг. </w:t>
      </w:r>
      <w:proofErr w:type="gramStart"/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Дружба», «Пороки и добродетель», «Что такое толерантность», «Семейные традиции», «Давайте вместе учиться достойно, с минимальными потерями выходить из конфликтов!!!», «Выбор за тобой», «Дружба и взаимоотношения в коллективе», «Добро и зло», «Ты в этом мире не один», «Общественные дела – путь к взаимопониманию», «Я и мой мир», «Если в семье конфликт», «Моя семья», «Правда и ложь», «Будь справедлив в словах и поступках</w:t>
      </w:r>
      <w:proofErr w:type="gramEnd"/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D60A4" w:rsidRPr="00DD60A4" w:rsidRDefault="00F310C6" w:rsidP="002A6903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  <w:r w:rsidRPr="00DD60A4">
        <w:rPr>
          <w:rFonts w:ascii="Times New Roman" w:hAnsi="Times New Roman" w:cs="Times New Roman"/>
          <w:b/>
          <w:sz w:val="24"/>
          <w:lang w:eastAsia="ru-RU"/>
        </w:rPr>
        <w:t>Родительские собрания:</w:t>
      </w:r>
      <w:r w:rsidR="00DD60A4" w:rsidRPr="00DD60A4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DD60A4" w:rsidRPr="00DD60A4" w:rsidRDefault="00F310C6" w:rsidP="002A690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D60A4">
        <w:rPr>
          <w:rFonts w:ascii="Times New Roman" w:hAnsi="Times New Roman" w:cs="Times New Roman"/>
          <w:sz w:val="24"/>
          <w:lang w:eastAsia="ru-RU"/>
        </w:rPr>
        <w:t xml:space="preserve">«Законодательство для родителей о воспитании детей» (беседа), </w:t>
      </w:r>
    </w:p>
    <w:p w:rsidR="00DD60A4" w:rsidRPr="00DD60A4" w:rsidRDefault="00F310C6" w:rsidP="002A690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D60A4">
        <w:rPr>
          <w:rFonts w:ascii="Times New Roman" w:hAnsi="Times New Roman" w:cs="Times New Roman"/>
          <w:sz w:val="24"/>
          <w:lang w:eastAsia="ru-RU"/>
        </w:rPr>
        <w:t>«Право ребёнка на защиту от всех форм жестокого обращения» (лекция),</w:t>
      </w:r>
    </w:p>
    <w:p w:rsidR="00DD60A4" w:rsidRPr="00DD60A4" w:rsidRDefault="00F310C6" w:rsidP="002A690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D60A4">
        <w:rPr>
          <w:rFonts w:ascii="Times New Roman" w:hAnsi="Times New Roman" w:cs="Times New Roman"/>
          <w:sz w:val="24"/>
          <w:lang w:eastAsia="ru-RU"/>
        </w:rPr>
        <w:t xml:space="preserve"> «Наши дети нуждаются в защите» (</w:t>
      </w:r>
      <w:r w:rsidR="00DD60A4" w:rsidRPr="00DD60A4">
        <w:rPr>
          <w:rFonts w:ascii="Times New Roman" w:hAnsi="Times New Roman" w:cs="Times New Roman"/>
          <w:sz w:val="24"/>
          <w:lang w:eastAsia="ru-RU"/>
        </w:rPr>
        <w:t>памятка</w:t>
      </w:r>
      <w:r w:rsidRPr="00DD60A4">
        <w:rPr>
          <w:rFonts w:ascii="Times New Roman" w:hAnsi="Times New Roman" w:cs="Times New Roman"/>
          <w:sz w:val="24"/>
          <w:lang w:eastAsia="ru-RU"/>
        </w:rPr>
        <w:t xml:space="preserve"> каждому родителю</w:t>
      </w:r>
      <w:r w:rsidR="00DD60A4" w:rsidRPr="00DD60A4">
        <w:rPr>
          <w:rFonts w:ascii="Times New Roman" w:hAnsi="Times New Roman" w:cs="Times New Roman"/>
          <w:sz w:val="24"/>
          <w:lang w:eastAsia="ru-RU"/>
        </w:rPr>
        <w:t>)</w:t>
      </w:r>
      <w:r w:rsidRPr="00DD60A4">
        <w:rPr>
          <w:rFonts w:ascii="Times New Roman" w:hAnsi="Times New Roman" w:cs="Times New Roman"/>
          <w:sz w:val="24"/>
          <w:lang w:eastAsia="ru-RU"/>
        </w:rPr>
        <w:t xml:space="preserve">, </w:t>
      </w:r>
    </w:p>
    <w:p w:rsidR="00F310C6" w:rsidRPr="00DD60A4" w:rsidRDefault="00F310C6" w:rsidP="002A690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D60A4">
        <w:rPr>
          <w:rFonts w:ascii="Times New Roman" w:hAnsi="Times New Roman" w:cs="Times New Roman"/>
          <w:sz w:val="24"/>
          <w:lang w:eastAsia="ru-RU"/>
        </w:rPr>
        <w:t xml:space="preserve">«Права и обязанности детей и родителей в детско-родительских взаимоотношениях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 дети. Причины и последствия», «Ваш ребёнок взрослеет» «Нравственные аспекты здоровой семьи ». </w:t>
      </w:r>
    </w:p>
    <w:p w:rsidR="00F310C6" w:rsidRPr="00F310C6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Беседы с </w:t>
      </w:r>
      <w:proofErr w:type="gramStart"/>
      <w:r w:rsidRPr="00F3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F3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</w:t>
      </w:r>
    </w:p>
    <w:p w:rsidR="00F310C6" w:rsidRPr="00DD60A4" w:rsidRDefault="00F310C6" w:rsidP="002A6903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  <w:r w:rsidRPr="00DD60A4">
        <w:rPr>
          <w:rFonts w:ascii="Times New Roman" w:hAnsi="Times New Roman" w:cs="Times New Roman"/>
          <w:b/>
          <w:sz w:val="24"/>
          <w:lang w:eastAsia="ru-RU"/>
        </w:rPr>
        <w:t>Анкетирование среди учащихся с целью выявления случаев жестокого обращения.</w:t>
      </w:r>
    </w:p>
    <w:p w:rsidR="00F310C6" w:rsidRPr="00DD60A4" w:rsidRDefault="00F310C6" w:rsidP="002A690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D60A4">
        <w:rPr>
          <w:rFonts w:ascii="Times New Roman" w:hAnsi="Times New Roman" w:cs="Times New Roman"/>
          <w:sz w:val="24"/>
          <w:lang w:eastAsia="ru-RU"/>
        </w:rPr>
        <w:t>1. Организация работы по профилактике раннего семейного неблагополучия.</w:t>
      </w:r>
    </w:p>
    <w:p w:rsidR="00F310C6" w:rsidRPr="00DD60A4" w:rsidRDefault="00F310C6" w:rsidP="002A690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D60A4">
        <w:rPr>
          <w:rFonts w:ascii="Times New Roman" w:hAnsi="Times New Roman" w:cs="Times New Roman"/>
          <w:sz w:val="24"/>
          <w:lang w:eastAsia="ru-RU"/>
        </w:rPr>
        <w:t>2. Недописанный тезис (диагностика)</w:t>
      </w:r>
      <w:r w:rsidR="00DD60A4">
        <w:rPr>
          <w:rFonts w:ascii="Times New Roman" w:hAnsi="Times New Roman" w:cs="Times New Roman"/>
          <w:sz w:val="24"/>
          <w:lang w:eastAsia="ru-RU"/>
        </w:rPr>
        <w:t>.</w:t>
      </w:r>
    </w:p>
    <w:p w:rsidR="00F310C6" w:rsidRPr="00DD60A4" w:rsidRDefault="00F310C6" w:rsidP="002A690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D60A4">
        <w:rPr>
          <w:rFonts w:ascii="Times New Roman" w:hAnsi="Times New Roman" w:cs="Times New Roman"/>
          <w:sz w:val="24"/>
          <w:lang w:eastAsia="ru-RU"/>
        </w:rPr>
        <w:t>3. Анкетирование по выявлению фактов жестокого обращения с детьми.</w:t>
      </w:r>
    </w:p>
    <w:p w:rsidR="00F310C6" w:rsidRPr="00DD60A4" w:rsidRDefault="00F310C6" w:rsidP="002A690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D60A4">
        <w:rPr>
          <w:rFonts w:ascii="Times New Roman" w:hAnsi="Times New Roman" w:cs="Times New Roman"/>
          <w:sz w:val="24"/>
          <w:lang w:eastAsia="ru-RU"/>
        </w:rPr>
        <w:t>4. Самочувствие учащихся в коллективе.</w:t>
      </w:r>
    </w:p>
    <w:p w:rsidR="00F310C6" w:rsidRPr="00DD60A4" w:rsidRDefault="00F310C6" w:rsidP="002A690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D60A4">
        <w:rPr>
          <w:rFonts w:ascii="Times New Roman" w:hAnsi="Times New Roman" w:cs="Times New Roman"/>
          <w:sz w:val="24"/>
          <w:lang w:eastAsia="ru-RU"/>
        </w:rPr>
        <w:t>5. Анкета для родителей по проблеме насилия среди учащихся</w:t>
      </w:r>
      <w:r w:rsidR="00DD60A4">
        <w:rPr>
          <w:rFonts w:ascii="Times New Roman" w:hAnsi="Times New Roman" w:cs="Times New Roman"/>
          <w:sz w:val="24"/>
          <w:lang w:eastAsia="ru-RU"/>
        </w:rPr>
        <w:t>.</w:t>
      </w:r>
    </w:p>
    <w:p w:rsidR="00F310C6" w:rsidRPr="00F310C6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человека, с которыми работает школьная программа медиации: 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восстановить чувство собственной безопасности;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получить возмещение ущерба;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получить ответы на вопросы: </w:t>
      </w:r>
      <w:proofErr w:type="gramStart"/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данная ситуация произошла именно со мной?»;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изложить свою точку зрения на произошедшее;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убедиться, что никто не будет мстить;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конфиденциальное разрешение конфликта;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избавление от клеймения и отвержения, стремление вернуться в общество;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исправление сложившейся ситуации;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стремление «не стать врагами»;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желание донести до другой стороны свое мнение, свою позицию.</w:t>
      </w:r>
      <w:proofErr w:type="gramEnd"/>
    </w:p>
    <w:p w:rsidR="00F310C6" w:rsidRDefault="00F310C6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Далее с учащимися проводится теоретическое занятие по методам работы ведущих с участниками конфликта по выяснению их чувств и потребностей во время предварительных встреч. Основным методом работы ведущих является беседа, в процессе которой мы должны установить доверительный контакт с собеседником. Во время </w:t>
      </w:r>
      <w:proofErr w:type="gramStart"/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proofErr w:type="gramEnd"/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предварительной встрече ведущие используют метод активного слушания. Очень важно, чтобы ведущий умел сопереживать. Сопереживание - это умение на время почувствовать то же, что чувствует другой человек. Отличается от сочувствия, при котором мы идентифицируем себя с другим человеком, который после этого считает, что мы на его стороне.</w:t>
      </w:r>
      <w:r w:rsidRPr="00F3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Директор                            </w:t>
      </w:r>
      <w:proofErr w:type="spellStart"/>
      <w:r w:rsidR="002A6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Олексюк</w:t>
      </w:r>
      <w:proofErr w:type="spellEnd"/>
      <w:r w:rsidR="002A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2A6903" w:rsidRPr="00F310C6" w:rsidRDefault="002A6903" w:rsidP="002A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sectPr w:rsidR="002A6903" w:rsidRPr="00F310C6" w:rsidSect="002A69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10C6"/>
    <w:rsid w:val="002A6903"/>
    <w:rsid w:val="00837D35"/>
    <w:rsid w:val="00DD60A4"/>
    <w:rsid w:val="00F11982"/>
    <w:rsid w:val="00F310C6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5"/>
  </w:style>
  <w:style w:type="paragraph" w:styleId="1">
    <w:name w:val="heading 1"/>
    <w:basedOn w:val="a"/>
    <w:link w:val="10"/>
    <w:uiPriority w:val="9"/>
    <w:qFormat/>
    <w:rsid w:val="00F31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310C6"/>
    <w:pPr>
      <w:spacing w:after="0" w:line="240" w:lineRule="auto"/>
    </w:pPr>
  </w:style>
  <w:style w:type="character" w:customStyle="1" w:styleId="b-mail-personemail">
    <w:name w:val="b-mail-person__email"/>
    <w:basedOn w:val="a0"/>
    <w:rsid w:val="002A6903"/>
  </w:style>
  <w:style w:type="character" w:customStyle="1" w:styleId="a5">
    <w:name w:val="Без интервала Знак"/>
    <w:link w:val="a4"/>
    <w:uiPriority w:val="1"/>
    <w:rsid w:val="002A6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Us2</cp:lastModifiedBy>
  <cp:revision>4</cp:revision>
  <dcterms:created xsi:type="dcterms:W3CDTF">2017-01-31T08:57:00Z</dcterms:created>
  <dcterms:modified xsi:type="dcterms:W3CDTF">2017-03-15T13:06:00Z</dcterms:modified>
</cp:coreProperties>
</file>