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D3" w:rsidRPr="00EF7AD3" w:rsidRDefault="00EF7AD3" w:rsidP="00EF7AD3">
      <w:pPr>
        <w:jc w:val="center"/>
      </w:pPr>
      <w:r w:rsidRPr="00EF7AD3">
        <w:t>ОТДЕЛ ОБРАЗОВАНИЯ АДМИНИСТРАЦИИ ВЕСЕЛОВСКОГО РАЙОНА</w:t>
      </w:r>
    </w:p>
    <w:p w:rsidR="00EF7AD3" w:rsidRPr="00EF7AD3" w:rsidRDefault="00EF7AD3" w:rsidP="00EF7AD3">
      <w:pPr>
        <w:jc w:val="center"/>
      </w:pPr>
    </w:p>
    <w:p w:rsidR="00EF7AD3" w:rsidRPr="00EF7AD3" w:rsidRDefault="00EF7AD3" w:rsidP="00EF7AD3">
      <w:pPr>
        <w:jc w:val="center"/>
      </w:pPr>
      <w:r w:rsidRPr="00EF7AD3">
        <w:t>ПРИКАЗ</w:t>
      </w:r>
    </w:p>
    <w:p w:rsidR="00EF7AD3" w:rsidRPr="00EF7AD3" w:rsidRDefault="00EF7AD3" w:rsidP="00EF7AD3"/>
    <w:p w:rsidR="00EF7AD3" w:rsidRPr="00EF7AD3" w:rsidRDefault="007C4EDD" w:rsidP="00EF7AD3">
      <w:r>
        <w:t>23  января 2018</w:t>
      </w:r>
      <w:r w:rsidR="00EF7AD3" w:rsidRPr="00EF7AD3">
        <w:t xml:space="preserve"> года                                    № </w:t>
      </w:r>
      <w:r w:rsidR="00550F20">
        <w:t>30</w:t>
      </w:r>
    </w:p>
    <w:p w:rsidR="00EF7AD3" w:rsidRPr="00EF7AD3" w:rsidRDefault="00EF7AD3" w:rsidP="00EF7AD3"/>
    <w:p w:rsidR="00EF7AD3" w:rsidRPr="00EF7AD3" w:rsidRDefault="00EF7AD3" w:rsidP="00EF7AD3">
      <w:r w:rsidRPr="00EF7AD3">
        <w:t xml:space="preserve">О закреплении территорий за </w:t>
      </w:r>
      <w:proofErr w:type="gramStart"/>
      <w:r w:rsidRPr="00EF7AD3">
        <w:t>образовательными</w:t>
      </w:r>
      <w:proofErr w:type="gramEnd"/>
    </w:p>
    <w:p w:rsidR="00EF7AD3" w:rsidRPr="00EF7AD3" w:rsidRDefault="00EF7AD3" w:rsidP="00EF7AD3">
      <w:r w:rsidRPr="00EF7AD3">
        <w:t xml:space="preserve">организациями, реализующими </w:t>
      </w:r>
      <w:proofErr w:type="gramStart"/>
      <w:r w:rsidRPr="00EF7AD3">
        <w:t>образовательные</w:t>
      </w:r>
      <w:proofErr w:type="gramEnd"/>
    </w:p>
    <w:p w:rsidR="00EF7AD3" w:rsidRPr="00EF7AD3" w:rsidRDefault="00EF7AD3" w:rsidP="00EF7AD3">
      <w:r w:rsidRPr="00EF7AD3">
        <w:t xml:space="preserve">программы дошкольного, начального общего, </w:t>
      </w:r>
    </w:p>
    <w:p w:rsidR="00EF7AD3" w:rsidRPr="00EF7AD3" w:rsidRDefault="00EF7AD3" w:rsidP="00EF7AD3">
      <w:r w:rsidRPr="00EF7AD3">
        <w:t>основного общего</w:t>
      </w:r>
      <w:r>
        <w:t xml:space="preserve"> и среднего общего образования</w:t>
      </w:r>
    </w:p>
    <w:p w:rsidR="00EF7AD3" w:rsidRPr="00EF7AD3" w:rsidRDefault="00EF7AD3" w:rsidP="00EF7AD3">
      <w:pPr>
        <w:ind w:right="4675"/>
      </w:pPr>
    </w:p>
    <w:p w:rsidR="00EF7AD3" w:rsidRDefault="00EF7AD3" w:rsidP="00EF7AD3">
      <w:pPr>
        <w:ind w:firstLine="540"/>
        <w:jc w:val="both"/>
      </w:pPr>
      <w:r w:rsidRPr="00EF7AD3">
        <w:t>В целях исполнения постановления  Администрации Весёловского района от 1</w:t>
      </w:r>
      <w:r w:rsidR="007C4EDD">
        <w:t>9</w:t>
      </w:r>
      <w:r w:rsidRPr="00EF7AD3">
        <w:t>.01.201</w:t>
      </w:r>
      <w:r w:rsidR="007C4EDD">
        <w:t>8</w:t>
      </w:r>
      <w:r w:rsidRPr="00EF7AD3">
        <w:t xml:space="preserve"> №</w:t>
      </w:r>
      <w:r w:rsidR="007C4EDD">
        <w:t>15</w:t>
      </w:r>
      <w:r w:rsidRPr="00EF7AD3">
        <w:t xml:space="preserve"> </w:t>
      </w:r>
      <w:r>
        <w:t>«</w:t>
      </w:r>
      <w:r w:rsidRPr="00EF7AD3">
        <w:t xml:space="preserve">О закреплении территорий за образовательными организациями,  реализующими образовательные программы дошкольного, начального общего, основного общего и среднего общего образования, </w:t>
      </w:r>
      <w:r>
        <w:t xml:space="preserve"> </w:t>
      </w:r>
      <w:r w:rsidRPr="00EF7AD3">
        <w:t>Весёловского  района</w:t>
      </w:r>
      <w:r>
        <w:t>»</w:t>
      </w:r>
      <w:r w:rsidR="006A2ECC">
        <w:t xml:space="preserve"> (прилагается)</w:t>
      </w:r>
      <w:r>
        <w:t xml:space="preserve">, в целях  </w:t>
      </w:r>
      <w:r w:rsidR="00CC5C8F">
        <w:t>обеспечения территориальной доступности образовательных организаций</w:t>
      </w:r>
    </w:p>
    <w:p w:rsidR="00EF7AD3" w:rsidRDefault="00EF7AD3" w:rsidP="00CC5C8F">
      <w:pPr>
        <w:ind w:right="-5"/>
        <w:jc w:val="center"/>
      </w:pPr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CC5C8F" w:rsidRDefault="00CC5C8F" w:rsidP="00EF7AD3">
      <w:pPr>
        <w:numPr>
          <w:ilvl w:val="0"/>
          <w:numId w:val="1"/>
        </w:numPr>
        <w:ind w:right="-5"/>
        <w:jc w:val="both"/>
      </w:pPr>
      <w:r>
        <w:t xml:space="preserve">Руководителям образовательных организаций реализующих программы дошкольного, </w:t>
      </w:r>
      <w:r w:rsidR="00EA38C9">
        <w:t xml:space="preserve">начального общего, </w:t>
      </w:r>
      <w:r>
        <w:t>основного общего и среднего общего образования:</w:t>
      </w:r>
    </w:p>
    <w:p w:rsidR="006A2ECC" w:rsidRDefault="00CC5C8F" w:rsidP="00CC5C8F">
      <w:pPr>
        <w:ind w:left="360" w:right="-5"/>
        <w:jc w:val="both"/>
      </w:pPr>
      <w:r>
        <w:t xml:space="preserve">1.1.Обеспечить приём в образовательные организации граждан, проживающих </w:t>
      </w:r>
      <w:proofErr w:type="gramStart"/>
      <w:r>
        <w:t>на</w:t>
      </w:r>
      <w:proofErr w:type="gramEnd"/>
      <w:r>
        <w:t xml:space="preserve"> </w:t>
      </w:r>
      <w:r w:rsidR="006A2ECC">
        <w:t xml:space="preserve">      </w:t>
      </w:r>
    </w:p>
    <w:p w:rsidR="006A2ECC" w:rsidRDefault="006A2ECC" w:rsidP="00CC5C8F">
      <w:pPr>
        <w:ind w:left="360" w:right="-5"/>
        <w:jc w:val="both"/>
      </w:pPr>
      <w:r>
        <w:t xml:space="preserve">      </w:t>
      </w:r>
      <w:r w:rsidR="00CC5C8F">
        <w:t>территории, закреплённой за образовательной организацией</w:t>
      </w:r>
      <w:r>
        <w:t xml:space="preserve"> </w:t>
      </w:r>
      <w:r w:rsidR="00CC5C8F">
        <w:t xml:space="preserve">и </w:t>
      </w:r>
      <w:r>
        <w:t xml:space="preserve"> </w:t>
      </w:r>
      <w:proofErr w:type="gramStart"/>
      <w:r w:rsidR="00CC5C8F">
        <w:t>имеющих</w:t>
      </w:r>
      <w:proofErr w:type="gramEnd"/>
      <w:r w:rsidR="00CC5C8F">
        <w:t xml:space="preserve"> право на </w:t>
      </w:r>
    </w:p>
    <w:p w:rsidR="00CC5C8F" w:rsidRDefault="006A2ECC" w:rsidP="00CC5C8F">
      <w:pPr>
        <w:ind w:left="360" w:right="-5"/>
        <w:jc w:val="both"/>
      </w:pPr>
      <w:r>
        <w:t xml:space="preserve">      </w:t>
      </w:r>
      <w:r w:rsidR="00CC5C8F">
        <w:t>по</w:t>
      </w:r>
      <w:r w:rsidR="00997AFA">
        <w:t>л</w:t>
      </w:r>
      <w:r w:rsidR="00CC5C8F">
        <w:t>учение дошкольного и общего образования.</w:t>
      </w:r>
    </w:p>
    <w:p w:rsidR="00876C40" w:rsidRDefault="00997AFA" w:rsidP="00CC5C8F">
      <w:pPr>
        <w:ind w:left="360" w:right="-5"/>
        <w:jc w:val="both"/>
      </w:pPr>
      <w:r>
        <w:t xml:space="preserve">1.2.Осуществлять мероприятия по учёту детей, подлежащих обучению </w:t>
      </w:r>
      <w:proofErr w:type="gramStart"/>
      <w:r>
        <w:t>по</w:t>
      </w:r>
      <w:proofErr w:type="gramEnd"/>
      <w:r w:rsidR="00876C40">
        <w:t xml:space="preserve"> </w:t>
      </w:r>
      <w:r w:rsidR="006A2ECC">
        <w:t xml:space="preserve">      </w:t>
      </w:r>
      <w:r w:rsidR="00876C40">
        <w:t xml:space="preserve"> </w:t>
      </w:r>
    </w:p>
    <w:p w:rsidR="006A2ECC" w:rsidRDefault="00876C40" w:rsidP="00CC5C8F">
      <w:pPr>
        <w:ind w:left="360" w:right="-5"/>
        <w:jc w:val="both"/>
      </w:pPr>
      <w:r>
        <w:t xml:space="preserve">      </w:t>
      </w:r>
      <w:r w:rsidR="00997AFA">
        <w:t xml:space="preserve">образовательным программам дошкольного, начального общего, основного общего </w:t>
      </w:r>
    </w:p>
    <w:p w:rsidR="006A2ECC" w:rsidRDefault="006A2ECC" w:rsidP="00CC5C8F">
      <w:pPr>
        <w:ind w:left="360" w:right="-5"/>
        <w:jc w:val="both"/>
      </w:pPr>
      <w:r>
        <w:t xml:space="preserve">      </w:t>
      </w:r>
      <w:r w:rsidR="00997AFA">
        <w:t>и среднего общего образования</w:t>
      </w:r>
      <w:r w:rsidR="002F2EFA">
        <w:t xml:space="preserve">, проживающих на территориях МО «Весёловский </w:t>
      </w:r>
      <w:r>
        <w:t xml:space="preserve"> </w:t>
      </w:r>
    </w:p>
    <w:p w:rsidR="00261177" w:rsidRPr="00EA38C9" w:rsidRDefault="006A2ECC" w:rsidP="00CC5C8F">
      <w:pPr>
        <w:ind w:left="360" w:right="-5"/>
        <w:jc w:val="both"/>
      </w:pPr>
      <w:r>
        <w:t xml:space="preserve">      </w:t>
      </w:r>
      <w:r w:rsidR="002F2EFA">
        <w:t>район»</w:t>
      </w:r>
      <w:r w:rsidR="00FA17B5">
        <w:t xml:space="preserve">, </w:t>
      </w:r>
      <w:r w:rsidR="00FA17B5" w:rsidRPr="00EA38C9">
        <w:t xml:space="preserve">за </w:t>
      </w:r>
      <w:proofErr w:type="gramStart"/>
      <w:r w:rsidR="00FA17B5" w:rsidRPr="00EA38C9">
        <w:t>которыми</w:t>
      </w:r>
      <w:proofErr w:type="gramEnd"/>
      <w:r w:rsidR="00FA17B5" w:rsidRPr="00EA38C9">
        <w:t xml:space="preserve"> закреплены образовательные организации.</w:t>
      </w:r>
    </w:p>
    <w:p w:rsidR="00EA38C9" w:rsidRDefault="00876C40" w:rsidP="00CC5C8F">
      <w:pPr>
        <w:ind w:left="360" w:right="-5"/>
        <w:jc w:val="both"/>
      </w:pPr>
      <w:r>
        <w:t xml:space="preserve">1.3.Обеспечить размещение </w:t>
      </w:r>
      <w:r w:rsidR="00EA38C9" w:rsidRPr="00EF7AD3">
        <w:t xml:space="preserve">постановления  Администрации Весёловского района </w:t>
      </w:r>
      <w:proofErr w:type="gramStart"/>
      <w:r w:rsidR="00EA38C9" w:rsidRPr="00EF7AD3">
        <w:t>от</w:t>
      </w:r>
      <w:proofErr w:type="gramEnd"/>
      <w:r w:rsidR="00EA38C9" w:rsidRPr="00EF7AD3">
        <w:t xml:space="preserve"> </w:t>
      </w:r>
      <w:r w:rsidR="00EA38C9">
        <w:t xml:space="preserve">  </w:t>
      </w:r>
    </w:p>
    <w:p w:rsidR="00EA38C9" w:rsidRDefault="00EA38C9" w:rsidP="00CC5C8F">
      <w:pPr>
        <w:ind w:left="360" w:right="-5"/>
        <w:jc w:val="both"/>
      </w:pPr>
      <w:r>
        <w:t xml:space="preserve">     </w:t>
      </w:r>
      <w:r w:rsidRPr="00EF7AD3">
        <w:t>1</w:t>
      </w:r>
      <w:r w:rsidR="007C4EDD">
        <w:t>9</w:t>
      </w:r>
      <w:r w:rsidRPr="00EF7AD3">
        <w:t>.01.201</w:t>
      </w:r>
      <w:r w:rsidR="007C4EDD">
        <w:t>8</w:t>
      </w:r>
      <w:r w:rsidRPr="00EF7AD3">
        <w:t xml:space="preserve"> №</w:t>
      </w:r>
      <w:r w:rsidR="007C4EDD">
        <w:t>15</w:t>
      </w:r>
      <w:r w:rsidRPr="00EF7AD3">
        <w:t xml:space="preserve"> </w:t>
      </w:r>
      <w:r>
        <w:t>«</w:t>
      </w:r>
      <w:r w:rsidRPr="00EF7AD3">
        <w:t xml:space="preserve">О закреплении территорий за образовательными организациями,  </w:t>
      </w:r>
    </w:p>
    <w:p w:rsidR="00EA38C9" w:rsidRDefault="00EA38C9" w:rsidP="00CC5C8F">
      <w:pPr>
        <w:ind w:left="360" w:right="-5"/>
        <w:jc w:val="both"/>
      </w:pPr>
      <w:r>
        <w:t xml:space="preserve">     </w:t>
      </w:r>
      <w:proofErr w:type="gramStart"/>
      <w:r w:rsidRPr="00EF7AD3">
        <w:t>реализующими</w:t>
      </w:r>
      <w:proofErr w:type="gramEnd"/>
      <w:r w:rsidRPr="00EF7AD3">
        <w:t xml:space="preserve"> образовательные программы дошкольного, начального общего, </w:t>
      </w:r>
      <w:r>
        <w:t xml:space="preserve"> </w:t>
      </w:r>
    </w:p>
    <w:p w:rsidR="00EA38C9" w:rsidRDefault="00EA38C9" w:rsidP="00CC5C8F">
      <w:pPr>
        <w:ind w:left="360" w:right="-5"/>
        <w:jc w:val="both"/>
      </w:pPr>
      <w:r>
        <w:t xml:space="preserve">     </w:t>
      </w:r>
      <w:r w:rsidRPr="00EF7AD3">
        <w:t xml:space="preserve">основного общего и среднего общего образования, </w:t>
      </w:r>
      <w:r>
        <w:t xml:space="preserve"> </w:t>
      </w:r>
      <w:r w:rsidRPr="00EF7AD3">
        <w:t>Весёловского  района</w:t>
      </w:r>
      <w:r>
        <w:t xml:space="preserve">»  </w:t>
      </w:r>
      <w:proofErr w:type="gramStart"/>
      <w:r>
        <w:t>на</w:t>
      </w:r>
      <w:proofErr w:type="gramEnd"/>
      <w:r>
        <w:t xml:space="preserve">   </w:t>
      </w:r>
    </w:p>
    <w:p w:rsidR="00EA38C9" w:rsidRDefault="00EA38C9" w:rsidP="00CC5C8F">
      <w:pPr>
        <w:ind w:left="360" w:right="-5"/>
        <w:jc w:val="both"/>
      </w:pPr>
      <w:r>
        <w:t xml:space="preserve">     информационном стенде образовательной организации, а так же в сети Интернет </w:t>
      </w:r>
      <w:proofErr w:type="gramStart"/>
      <w:r>
        <w:t>на</w:t>
      </w:r>
      <w:proofErr w:type="gramEnd"/>
      <w:r>
        <w:t xml:space="preserve"> </w:t>
      </w:r>
    </w:p>
    <w:p w:rsidR="00876C40" w:rsidRDefault="00EA38C9" w:rsidP="00CC5C8F">
      <w:pPr>
        <w:ind w:left="360" w:right="-5"/>
        <w:jc w:val="both"/>
      </w:pPr>
      <w:r>
        <w:t xml:space="preserve">     официальном </w:t>
      </w:r>
      <w:proofErr w:type="gramStart"/>
      <w:r>
        <w:t>сайте</w:t>
      </w:r>
      <w:proofErr w:type="gramEnd"/>
      <w:r>
        <w:t xml:space="preserve"> образовательной организации.</w:t>
      </w:r>
    </w:p>
    <w:p w:rsidR="006A2ECC" w:rsidRDefault="009218F3" w:rsidP="00EF7AD3">
      <w:pPr>
        <w:numPr>
          <w:ilvl w:val="0"/>
          <w:numId w:val="1"/>
        </w:numPr>
        <w:ind w:right="-5"/>
        <w:jc w:val="both"/>
      </w:pPr>
      <w:r>
        <w:t xml:space="preserve">Методисту ИМК </w:t>
      </w:r>
      <w:r w:rsidR="00876C40">
        <w:t xml:space="preserve"> Отдела образования (</w:t>
      </w:r>
      <w:r w:rsidR="006A2ECC">
        <w:t>М.Н.</w:t>
      </w:r>
      <w:r>
        <w:t xml:space="preserve"> </w:t>
      </w:r>
      <w:r w:rsidR="006A2ECC">
        <w:t>Цехмистренко</w:t>
      </w:r>
      <w:r w:rsidR="00876C40">
        <w:t xml:space="preserve">) обеспечить размещение </w:t>
      </w:r>
      <w:r w:rsidR="00876C40" w:rsidRPr="00EF7AD3">
        <w:t>постановления  Администрации Весёловского района от 1</w:t>
      </w:r>
      <w:r w:rsidR="007C4EDD">
        <w:t>9</w:t>
      </w:r>
      <w:r w:rsidR="00876C40" w:rsidRPr="00EF7AD3">
        <w:t>.01.201</w:t>
      </w:r>
      <w:r w:rsidR="007C4EDD">
        <w:t>8</w:t>
      </w:r>
      <w:r w:rsidR="00876C40" w:rsidRPr="00EF7AD3">
        <w:t xml:space="preserve"> №</w:t>
      </w:r>
      <w:r w:rsidR="007C4EDD">
        <w:t>15</w:t>
      </w:r>
      <w:r w:rsidR="00876C40" w:rsidRPr="00EF7AD3">
        <w:t xml:space="preserve"> </w:t>
      </w:r>
      <w:r w:rsidR="00876C40">
        <w:t>«</w:t>
      </w:r>
      <w:r w:rsidR="00876C40" w:rsidRPr="00EF7AD3">
        <w:t xml:space="preserve">О закреплении территорий за образовательными организациями,  реализующими образовательные программы дошкольного, начального общего, основного общего и среднего общего образования, </w:t>
      </w:r>
      <w:r w:rsidR="00876C40">
        <w:t xml:space="preserve"> </w:t>
      </w:r>
      <w:r w:rsidR="00876C40" w:rsidRPr="00EF7AD3">
        <w:t>Весёловского  района</w:t>
      </w:r>
      <w:r w:rsidR="00876C40">
        <w:t>» на официальном сайте Отдела образования.</w:t>
      </w:r>
    </w:p>
    <w:p w:rsidR="00EF7AD3" w:rsidRDefault="00EF7AD3" w:rsidP="00EF7AD3">
      <w:pPr>
        <w:numPr>
          <w:ilvl w:val="0"/>
          <w:numId w:val="1"/>
        </w:numPr>
        <w:ind w:right="-5"/>
        <w:jc w:val="both"/>
      </w:pPr>
      <w:r>
        <w:t>Контроль исполнения приказа оставляю за собой.</w:t>
      </w:r>
    </w:p>
    <w:p w:rsidR="00EF7AD3" w:rsidRDefault="00EF7AD3" w:rsidP="00EF7AD3">
      <w:pPr>
        <w:ind w:right="-5"/>
      </w:pPr>
    </w:p>
    <w:p w:rsidR="00EF7AD3" w:rsidRDefault="00EF7AD3" w:rsidP="00EF7AD3">
      <w:pPr>
        <w:ind w:right="-5"/>
      </w:pPr>
      <w:r>
        <w:t>Заведующий Отделом образования</w:t>
      </w:r>
    </w:p>
    <w:p w:rsidR="00EF7AD3" w:rsidRDefault="00EF7AD3" w:rsidP="00EF7AD3">
      <w:pPr>
        <w:ind w:right="-5"/>
      </w:pPr>
      <w:r>
        <w:t>Администрации Веселовского района                                                                О.М. Шрамко</w:t>
      </w:r>
    </w:p>
    <w:p w:rsidR="00EF7AD3" w:rsidRDefault="00EF7AD3" w:rsidP="00EF7AD3">
      <w:pPr>
        <w:ind w:right="-5"/>
      </w:pPr>
    </w:p>
    <w:p w:rsidR="00EF7AD3" w:rsidRDefault="00EF7AD3" w:rsidP="00EF7AD3">
      <w:pPr>
        <w:ind w:right="-5"/>
      </w:pPr>
      <w:r>
        <w:t>Ознакомлены:</w:t>
      </w:r>
    </w:p>
    <w:p w:rsidR="00EF7AD3" w:rsidRDefault="00EF7AD3" w:rsidP="00EF7AD3">
      <w:pPr>
        <w:ind w:right="-5"/>
      </w:pPr>
      <w:r>
        <w:t xml:space="preserve">Цехмистренко М.Н.                           </w:t>
      </w:r>
    </w:p>
    <w:p w:rsidR="00EF7AD3" w:rsidRDefault="00EF7AD3" w:rsidP="00EF7AD3">
      <w:pPr>
        <w:ind w:right="-5"/>
      </w:pPr>
      <w:r>
        <w:t>Евдокимова Г.Ф.                                       Байрамова Н.Н.                                 Вандюк О.Г.                                   Четина Г.В.                                                Барановский М.В.                             Ермакова И.П.                                   Порядная Е.А.                                           Форопонова О.Ю.                             Ибрагимов К.Р.                                         Бодряга Л.В.                                              Олексюк Т.В.                                     Павлова О.А.</w:t>
      </w:r>
    </w:p>
    <w:p w:rsidR="00EF7AD3" w:rsidRDefault="00EF7AD3" w:rsidP="00EF7AD3">
      <w:pPr>
        <w:ind w:right="-5"/>
      </w:pPr>
      <w:r>
        <w:t xml:space="preserve">Киселева Н.М.                                           Ульяненко Г.Н                                  </w:t>
      </w:r>
    </w:p>
    <w:p w:rsidR="00EF7AD3" w:rsidRPr="009D0022" w:rsidRDefault="00EF7AD3" w:rsidP="00EF7AD3">
      <w:pPr>
        <w:rPr>
          <w:sz w:val="28"/>
          <w:szCs w:val="28"/>
        </w:rPr>
      </w:pPr>
      <w:r>
        <w:t xml:space="preserve">   </w:t>
      </w:r>
    </w:p>
    <w:sectPr w:rsidR="00EF7AD3" w:rsidRPr="009D0022" w:rsidSect="00BF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CDA"/>
    <w:multiLevelType w:val="hybridMultilevel"/>
    <w:tmpl w:val="33D24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275CE"/>
    <w:multiLevelType w:val="hybridMultilevel"/>
    <w:tmpl w:val="68F63C34"/>
    <w:lvl w:ilvl="0" w:tplc="0430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D3"/>
    <w:rsid w:val="00021DF7"/>
    <w:rsid w:val="00261177"/>
    <w:rsid w:val="002F2EFA"/>
    <w:rsid w:val="003D2C7A"/>
    <w:rsid w:val="00550F20"/>
    <w:rsid w:val="006A2ECC"/>
    <w:rsid w:val="006B5200"/>
    <w:rsid w:val="007C4EDD"/>
    <w:rsid w:val="00876C40"/>
    <w:rsid w:val="009218F3"/>
    <w:rsid w:val="00997AFA"/>
    <w:rsid w:val="00B25236"/>
    <w:rsid w:val="00BF6519"/>
    <w:rsid w:val="00CC5C8F"/>
    <w:rsid w:val="00E16C92"/>
    <w:rsid w:val="00EA38C9"/>
    <w:rsid w:val="00EF7AD3"/>
    <w:rsid w:val="00F62376"/>
    <w:rsid w:val="00FA17B5"/>
    <w:rsid w:val="00FC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AD3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A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EF7AD3"/>
    <w:rPr>
      <w:b/>
      <w:bCs/>
    </w:rPr>
  </w:style>
  <w:style w:type="character" w:customStyle="1" w:styleId="a4">
    <w:name w:val="Основной текст Знак"/>
    <w:basedOn w:val="a0"/>
    <w:link w:val="a3"/>
    <w:rsid w:val="00EF7A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10</cp:revision>
  <cp:lastPrinted>2017-01-17T11:26:00Z</cp:lastPrinted>
  <dcterms:created xsi:type="dcterms:W3CDTF">2017-01-17T10:29:00Z</dcterms:created>
  <dcterms:modified xsi:type="dcterms:W3CDTF">2018-01-24T05:17:00Z</dcterms:modified>
</cp:coreProperties>
</file>